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585" w:rsidRPr="00874520" w:rsidRDefault="00635585">
      <w:pPr>
        <w:rPr>
          <w:rFonts w:ascii="Times New Roman" w:hAnsi="Times New Roman" w:cs="Times New Roman"/>
          <w:b/>
          <w:sz w:val="24"/>
          <w:szCs w:val="24"/>
        </w:rPr>
      </w:pPr>
      <w:r w:rsidRPr="00874520">
        <w:rPr>
          <w:rFonts w:ascii="Times New Roman" w:hAnsi="Times New Roman" w:cs="Times New Roman"/>
          <w:b/>
          <w:sz w:val="24"/>
          <w:szCs w:val="24"/>
        </w:rPr>
        <w:t xml:space="preserve">QUESITO </w:t>
      </w:r>
      <w:proofErr w:type="spellStart"/>
      <w:r w:rsidRPr="00874520">
        <w:rPr>
          <w:rFonts w:ascii="Times New Roman" w:hAnsi="Times New Roman" w:cs="Times New Roman"/>
          <w:b/>
          <w:sz w:val="24"/>
          <w:szCs w:val="24"/>
        </w:rPr>
        <w:t>N°</w:t>
      </w:r>
      <w:proofErr w:type="spellEnd"/>
      <w:r w:rsidRPr="00874520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635585" w:rsidRPr="00662609" w:rsidRDefault="00635585" w:rsidP="008745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609">
        <w:rPr>
          <w:rFonts w:ascii="Times New Roman" w:hAnsi="Times New Roman" w:cs="Times New Roman"/>
          <w:b/>
          <w:sz w:val="24"/>
          <w:szCs w:val="24"/>
        </w:rPr>
        <w:t>L</w:t>
      </w:r>
      <w:r w:rsidR="00874520" w:rsidRPr="00662609">
        <w:rPr>
          <w:rFonts w:ascii="Times New Roman" w:hAnsi="Times New Roman" w:cs="Times New Roman"/>
          <w:b/>
          <w:sz w:val="24"/>
          <w:szCs w:val="24"/>
        </w:rPr>
        <w:t>a società scrivente ATTUALMENTE</w:t>
      </w:r>
      <w:r w:rsidRPr="00662609">
        <w:rPr>
          <w:rFonts w:ascii="Times New Roman" w:hAnsi="Times New Roman" w:cs="Times New Roman"/>
          <w:b/>
          <w:sz w:val="24"/>
          <w:szCs w:val="24"/>
        </w:rPr>
        <w:t>, nella stagione in corso (2017-2018) cura la programmazione della stagione di prosa di un teatro. Si può considerare adeguata al requisito, trattandosi di ente soggetto operante?</w:t>
      </w:r>
    </w:p>
    <w:p w:rsidR="00635585" w:rsidRPr="00874520" w:rsidRDefault="00635585">
      <w:pPr>
        <w:rPr>
          <w:rFonts w:ascii="Times New Roman" w:hAnsi="Times New Roman" w:cs="Times New Roman"/>
          <w:b/>
          <w:sz w:val="24"/>
          <w:szCs w:val="24"/>
        </w:rPr>
      </w:pPr>
      <w:r w:rsidRPr="00874520">
        <w:rPr>
          <w:rFonts w:ascii="Times New Roman" w:hAnsi="Times New Roman" w:cs="Times New Roman"/>
          <w:b/>
          <w:sz w:val="24"/>
          <w:szCs w:val="24"/>
        </w:rPr>
        <w:t xml:space="preserve">RISPOSTA </w:t>
      </w:r>
      <w:proofErr w:type="spellStart"/>
      <w:r w:rsidRPr="00874520">
        <w:rPr>
          <w:rFonts w:ascii="Times New Roman" w:hAnsi="Times New Roman" w:cs="Times New Roman"/>
          <w:b/>
          <w:sz w:val="24"/>
          <w:szCs w:val="24"/>
        </w:rPr>
        <w:t>N°</w:t>
      </w:r>
      <w:proofErr w:type="spellEnd"/>
      <w:r w:rsidRPr="00874520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635585" w:rsidRPr="00874520" w:rsidRDefault="00635585" w:rsidP="00874520">
      <w:pPr>
        <w:jc w:val="both"/>
        <w:rPr>
          <w:rFonts w:ascii="Times New Roman" w:hAnsi="Times New Roman" w:cs="Times New Roman"/>
          <w:sz w:val="24"/>
          <w:szCs w:val="24"/>
        </w:rPr>
      </w:pPr>
      <w:r w:rsidRPr="00874520">
        <w:rPr>
          <w:rFonts w:ascii="Times New Roman" w:hAnsi="Times New Roman" w:cs="Times New Roman"/>
          <w:sz w:val="24"/>
          <w:szCs w:val="24"/>
        </w:rPr>
        <w:t>Si precisa che la programmazione può essere considerata requisito di accesso, a patto che la stessa possa essere documentata per un periodo di due anni, antecedenti al Bando. ( CFR quesiti precedenti)</w:t>
      </w:r>
    </w:p>
    <w:p w:rsidR="00662609" w:rsidRDefault="00662609" w:rsidP="00874520">
      <w:pPr>
        <w:rPr>
          <w:rFonts w:ascii="Times New Roman" w:hAnsi="Times New Roman" w:cs="Times New Roman"/>
          <w:b/>
          <w:sz w:val="24"/>
          <w:szCs w:val="24"/>
        </w:rPr>
      </w:pPr>
    </w:p>
    <w:p w:rsidR="00874520" w:rsidRPr="00874520" w:rsidRDefault="00874520" w:rsidP="00874520">
      <w:pPr>
        <w:rPr>
          <w:rFonts w:ascii="Times New Roman" w:hAnsi="Times New Roman" w:cs="Times New Roman"/>
          <w:b/>
          <w:sz w:val="24"/>
          <w:szCs w:val="24"/>
        </w:rPr>
      </w:pPr>
      <w:r w:rsidRPr="00874520">
        <w:rPr>
          <w:rFonts w:ascii="Times New Roman" w:hAnsi="Times New Roman" w:cs="Times New Roman"/>
          <w:b/>
          <w:sz w:val="24"/>
          <w:szCs w:val="24"/>
        </w:rPr>
        <w:t xml:space="preserve">QUESITO </w:t>
      </w:r>
      <w:proofErr w:type="spellStart"/>
      <w:r w:rsidRPr="00874520">
        <w:rPr>
          <w:rFonts w:ascii="Times New Roman" w:hAnsi="Times New Roman" w:cs="Times New Roman"/>
          <w:b/>
          <w:sz w:val="24"/>
          <w:szCs w:val="24"/>
        </w:rPr>
        <w:t>N°</w:t>
      </w:r>
      <w:proofErr w:type="spellEnd"/>
      <w:r w:rsidRPr="00874520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874520" w:rsidRPr="00874520" w:rsidRDefault="00874520" w:rsidP="008745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</w:pPr>
    </w:p>
    <w:p w:rsidR="00635585" w:rsidRPr="00635585" w:rsidRDefault="00874520" w:rsidP="008745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</w:t>
      </w:r>
      <w:r w:rsidRPr="00635585">
        <w:rPr>
          <w:rFonts w:ascii="Times New Roman" w:eastAsia="Times New Roman" w:hAnsi="Times New Roman" w:cs="Times New Roman"/>
          <w:b/>
          <w:sz w:val="24"/>
          <w:szCs w:val="24"/>
        </w:rPr>
        <w:t>uali sono gli importi 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elativi alle utenze del teatro F</w:t>
      </w:r>
      <w:r w:rsidRPr="00635585">
        <w:rPr>
          <w:rFonts w:ascii="Times New Roman" w:eastAsia="Times New Roman" w:hAnsi="Times New Roman" w:cs="Times New Roman"/>
          <w:b/>
          <w:sz w:val="24"/>
          <w:szCs w:val="24"/>
        </w:rPr>
        <w:t>ellini che l'amministrazione sostiene annualmente?</w:t>
      </w:r>
      <w:r w:rsidRPr="008745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635585">
        <w:rPr>
          <w:rFonts w:ascii="Times New Roman" w:eastAsia="Times New Roman" w:hAnsi="Times New Roman" w:cs="Times New Roman"/>
          <w:b/>
          <w:sz w:val="24"/>
          <w:szCs w:val="24"/>
        </w:rPr>
        <w:t>nergia elettrica, gas, acqua, rifiuti?</w:t>
      </w:r>
    </w:p>
    <w:p w:rsidR="00874520" w:rsidRPr="00874520" w:rsidRDefault="00874520" w:rsidP="00874520">
      <w:pPr>
        <w:rPr>
          <w:rFonts w:ascii="Times New Roman" w:hAnsi="Times New Roman" w:cs="Times New Roman"/>
          <w:b/>
          <w:color w:val="666666"/>
          <w:sz w:val="24"/>
          <w:szCs w:val="24"/>
        </w:rPr>
      </w:pPr>
    </w:p>
    <w:p w:rsidR="00874520" w:rsidRPr="00874520" w:rsidRDefault="00874520" w:rsidP="00874520">
      <w:pPr>
        <w:rPr>
          <w:rFonts w:ascii="Times New Roman" w:hAnsi="Times New Roman" w:cs="Times New Roman"/>
          <w:b/>
          <w:sz w:val="24"/>
          <w:szCs w:val="24"/>
        </w:rPr>
      </w:pPr>
      <w:r w:rsidRPr="00874520">
        <w:rPr>
          <w:rFonts w:ascii="Times New Roman" w:hAnsi="Times New Roman" w:cs="Times New Roman"/>
          <w:b/>
          <w:sz w:val="24"/>
          <w:szCs w:val="24"/>
        </w:rPr>
        <w:t xml:space="preserve">RISPOSTA </w:t>
      </w:r>
      <w:proofErr w:type="spellStart"/>
      <w:r w:rsidRPr="00874520">
        <w:rPr>
          <w:rFonts w:ascii="Times New Roman" w:hAnsi="Times New Roman" w:cs="Times New Roman"/>
          <w:b/>
          <w:sz w:val="24"/>
          <w:szCs w:val="24"/>
        </w:rPr>
        <w:t>N°</w:t>
      </w:r>
      <w:proofErr w:type="spellEnd"/>
      <w:r w:rsidRPr="00874520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635585" w:rsidRPr="00874520" w:rsidRDefault="00635585" w:rsidP="00874520">
      <w:pPr>
        <w:jc w:val="both"/>
        <w:rPr>
          <w:rFonts w:ascii="Times New Roman" w:hAnsi="Times New Roman" w:cs="Times New Roman"/>
          <w:sz w:val="24"/>
          <w:szCs w:val="24"/>
        </w:rPr>
      </w:pPr>
      <w:r w:rsidRPr="00874520">
        <w:rPr>
          <w:rFonts w:ascii="Times New Roman" w:hAnsi="Times New Roman" w:cs="Times New Roman"/>
          <w:sz w:val="24"/>
          <w:szCs w:val="24"/>
        </w:rPr>
        <w:t xml:space="preserve">Si </w:t>
      </w:r>
      <w:r w:rsidR="00874520" w:rsidRPr="00874520">
        <w:rPr>
          <w:rFonts w:ascii="Times New Roman" w:hAnsi="Times New Roman" w:cs="Times New Roman"/>
          <w:sz w:val="24"/>
          <w:szCs w:val="24"/>
        </w:rPr>
        <w:t>comunica</w:t>
      </w:r>
      <w:r w:rsidRPr="00874520">
        <w:rPr>
          <w:rFonts w:ascii="Times New Roman" w:hAnsi="Times New Roman" w:cs="Times New Roman"/>
          <w:sz w:val="24"/>
          <w:szCs w:val="24"/>
        </w:rPr>
        <w:t xml:space="preserve"> che gli importi annuali sulle utenze si aggirano su una cifra orientativa di € 5.000,00, esclusa la tassa sui rifiuti da </w:t>
      </w:r>
      <w:r w:rsidR="00874520" w:rsidRPr="00874520">
        <w:rPr>
          <w:rFonts w:ascii="Times New Roman" w:hAnsi="Times New Roman" w:cs="Times New Roman"/>
          <w:sz w:val="24"/>
          <w:szCs w:val="24"/>
        </w:rPr>
        <w:t>calcolarsi</w:t>
      </w:r>
      <w:r w:rsidRPr="00874520">
        <w:rPr>
          <w:rFonts w:ascii="Times New Roman" w:hAnsi="Times New Roman" w:cs="Times New Roman"/>
          <w:sz w:val="24"/>
          <w:szCs w:val="24"/>
        </w:rPr>
        <w:t xml:space="preserve"> secondo la normativa vigente . Si sottolinea che i suddetti costi sono puramente indicativi, in quanto n</w:t>
      </w:r>
      <w:r w:rsidR="00874520" w:rsidRPr="00874520">
        <w:rPr>
          <w:rFonts w:ascii="Times New Roman" w:hAnsi="Times New Roman" w:cs="Times New Roman"/>
          <w:sz w:val="24"/>
          <w:szCs w:val="24"/>
        </w:rPr>
        <w:t>on sono al momento disponibili  ulteriori</w:t>
      </w:r>
      <w:r w:rsidRPr="00874520">
        <w:rPr>
          <w:rFonts w:ascii="Times New Roman" w:hAnsi="Times New Roman" w:cs="Times New Roman"/>
          <w:sz w:val="24"/>
          <w:szCs w:val="24"/>
        </w:rPr>
        <w:t xml:space="preserve"> dati dai soggetti gestori </w:t>
      </w:r>
      <w:r w:rsidR="00874520" w:rsidRPr="00874520">
        <w:rPr>
          <w:rFonts w:ascii="Times New Roman" w:hAnsi="Times New Roman" w:cs="Times New Roman"/>
          <w:sz w:val="24"/>
          <w:szCs w:val="24"/>
        </w:rPr>
        <w:t xml:space="preserve"> delle utenze. Si precisa, altresì, che</w:t>
      </w:r>
      <w:r w:rsidRPr="00874520">
        <w:rPr>
          <w:rFonts w:ascii="Times New Roman" w:hAnsi="Times New Roman" w:cs="Times New Roman"/>
          <w:sz w:val="24"/>
          <w:szCs w:val="24"/>
        </w:rPr>
        <w:t xml:space="preserve"> le stesse somme si riferiscono ad un utilizzo  non regolare del Teatro </w:t>
      </w:r>
      <w:r w:rsidR="00874520" w:rsidRPr="00874520">
        <w:rPr>
          <w:rFonts w:ascii="Times New Roman" w:hAnsi="Times New Roman" w:cs="Times New Roman"/>
          <w:sz w:val="24"/>
          <w:szCs w:val="24"/>
        </w:rPr>
        <w:t xml:space="preserve">da parte del Comune, e che una gestione e programmazione differente potrebbe comportare costi diversi da quelli indicati. </w:t>
      </w:r>
    </w:p>
    <w:p w:rsidR="00874520" w:rsidRPr="00874520" w:rsidRDefault="00874520">
      <w:pPr>
        <w:rPr>
          <w:rFonts w:ascii="Times New Roman" w:hAnsi="Times New Roman" w:cs="Times New Roman"/>
          <w:color w:val="666666"/>
          <w:sz w:val="24"/>
          <w:szCs w:val="24"/>
        </w:rPr>
      </w:pPr>
    </w:p>
    <w:p w:rsidR="00874520" w:rsidRPr="00874520" w:rsidRDefault="00874520" w:rsidP="008745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QUESITO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874520" w:rsidRPr="00662609" w:rsidRDefault="00874520" w:rsidP="006626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609">
        <w:rPr>
          <w:rFonts w:ascii="Times New Roman" w:hAnsi="Times New Roman" w:cs="Times New Roman"/>
          <w:b/>
          <w:color w:val="666666"/>
          <w:sz w:val="24"/>
          <w:szCs w:val="24"/>
        </w:rPr>
        <w:t> </w:t>
      </w:r>
      <w:r w:rsidRPr="00662609">
        <w:rPr>
          <w:rFonts w:ascii="Times New Roman" w:hAnsi="Times New Roman" w:cs="Times New Roman"/>
          <w:b/>
          <w:sz w:val="24"/>
          <w:szCs w:val="24"/>
        </w:rPr>
        <w:t>Il Teatro Fellini possiede la prevista agibilità e le relative certificazioni di struttura,materiali,arredi ed attrezzature?</w:t>
      </w:r>
    </w:p>
    <w:p w:rsidR="00874520" w:rsidRDefault="00874520" w:rsidP="00874520">
      <w:pPr>
        <w:rPr>
          <w:rFonts w:ascii="Times New Roman" w:hAnsi="Times New Roman" w:cs="Times New Roman"/>
          <w:b/>
          <w:sz w:val="24"/>
          <w:szCs w:val="24"/>
        </w:rPr>
      </w:pPr>
    </w:p>
    <w:p w:rsidR="00874520" w:rsidRPr="00874520" w:rsidRDefault="00874520" w:rsidP="00874520">
      <w:pPr>
        <w:rPr>
          <w:rFonts w:ascii="Times New Roman" w:hAnsi="Times New Roman" w:cs="Times New Roman"/>
          <w:b/>
          <w:sz w:val="24"/>
          <w:szCs w:val="24"/>
        </w:rPr>
      </w:pPr>
      <w:r w:rsidRPr="00874520">
        <w:rPr>
          <w:rFonts w:ascii="Times New Roman" w:hAnsi="Times New Roman" w:cs="Times New Roman"/>
          <w:b/>
          <w:sz w:val="24"/>
          <w:szCs w:val="24"/>
        </w:rPr>
        <w:t xml:space="preserve">RISPOSTA </w:t>
      </w:r>
      <w:proofErr w:type="spellStart"/>
      <w:r w:rsidRPr="00874520">
        <w:rPr>
          <w:rFonts w:ascii="Times New Roman" w:hAnsi="Times New Roman" w:cs="Times New Roman"/>
          <w:b/>
          <w:sz w:val="24"/>
          <w:szCs w:val="24"/>
        </w:rPr>
        <w:t>N°</w:t>
      </w:r>
      <w:proofErr w:type="spellEnd"/>
      <w:r w:rsidRPr="008745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609">
        <w:rPr>
          <w:rFonts w:ascii="Times New Roman" w:hAnsi="Times New Roman" w:cs="Times New Roman"/>
          <w:b/>
          <w:sz w:val="24"/>
          <w:szCs w:val="24"/>
        </w:rPr>
        <w:t>3</w:t>
      </w:r>
    </w:p>
    <w:p w:rsidR="00874520" w:rsidRDefault="00874520">
      <w:pPr>
        <w:rPr>
          <w:rFonts w:ascii="Times New Roman" w:hAnsi="Times New Roman" w:cs="Times New Roman"/>
          <w:sz w:val="24"/>
          <w:szCs w:val="24"/>
        </w:rPr>
      </w:pPr>
      <w:r w:rsidRPr="00874520">
        <w:rPr>
          <w:rFonts w:ascii="Times New Roman" w:hAnsi="Times New Roman" w:cs="Times New Roman"/>
          <w:sz w:val="24"/>
          <w:szCs w:val="24"/>
        </w:rPr>
        <w:t>Si comunica che i materiali e  le attrezzature disponibili  sono indicate nell’art. 3 del Capitolato Speciale. In, merito  alla documentazione relativa all’agibilità, si comunica che la struttura verrà consegnata all’aggiudicatario  con tutte le necessarie certificazioni previste dalla normativa</w:t>
      </w:r>
      <w:r>
        <w:rPr>
          <w:rFonts w:ascii="Times New Roman" w:hAnsi="Times New Roman" w:cs="Times New Roman"/>
          <w:sz w:val="24"/>
          <w:szCs w:val="24"/>
        </w:rPr>
        <w:t xml:space="preserve"> e come previsto nell’art. 13 del Capitolato.</w:t>
      </w:r>
      <w:r w:rsidRPr="0087452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4520" w:rsidRDefault="00874520">
      <w:pPr>
        <w:rPr>
          <w:rFonts w:ascii="Times New Roman" w:hAnsi="Times New Roman" w:cs="Times New Roman"/>
          <w:sz w:val="24"/>
          <w:szCs w:val="24"/>
        </w:rPr>
      </w:pPr>
    </w:p>
    <w:p w:rsidR="00874520" w:rsidRPr="00662609" w:rsidRDefault="0087452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2609">
        <w:rPr>
          <w:rFonts w:ascii="Times New Roman" w:hAnsi="Times New Roman" w:cs="Times New Roman"/>
          <w:b/>
          <w:sz w:val="24"/>
          <w:szCs w:val="24"/>
          <w:highlight w:val="yellow"/>
        </w:rPr>
        <w:t>NB</w:t>
      </w:r>
      <w:proofErr w:type="spellEnd"/>
      <w:r w:rsidRPr="00662609">
        <w:rPr>
          <w:rFonts w:ascii="Times New Roman" w:hAnsi="Times New Roman" w:cs="Times New Roman"/>
          <w:b/>
          <w:sz w:val="24"/>
          <w:szCs w:val="24"/>
          <w:highlight w:val="yellow"/>
        </w:rPr>
        <w:t>. VISTA L’IMMINENTE SCADENZA DEL BANDO NON VERRANNO PRESI IN CONSIDERAZIONE ULTERIORI QUESITI.</w:t>
      </w:r>
      <w:r w:rsidRPr="006626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874520" w:rsidRPr="006626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635585"/>
    <w:rsid w:val="00635585"/>
    <w:rsid w:val="00662609"/>
    <w:rsid w:val="00874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3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3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francesca.pacilli</dc:creator>
  <cp:keywords/>
  <dc:description/>
  <cp:lastModifiedBy>francesca.pacilli</cp:lastModifiedBy>
  <cp:revision>3</cp:revision>
  <dcterms:created xsi:type="dcterms:W3CDTF">2017-11-15T12:38:00Z</dcterms:created>
  <dcterms:modified xsi:type="dcterms:W3CDTF">2017-11-15T13:01:00Z</dcterms:modified>
</cp:coreProperties>
</file>