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BA" w:rsidRPr="005C4ABA" w:rsidRDefault="001356A2" w:rsidP="005C4ABA">
      <w:pPr>
        <w:rPr>
          <w:rFonts w:ascii="Arial" w:hAnsi="Arial" w:cs="Arial"/>
          <w:sz w:val="22"/>
          <w:szCs w:val="22"/>
        </w:rPr>
      </w:pPr>
      <w:r w:rsidRPr="001356A2">
        <w:rPr>
          <w:b/>
          <w:sz w:val="36"/>
          <w:szCs w:val="3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7.8pt;margin-top:17.85pt;width:39pt;height:53pt;z-index:-251658752;visibility:visible;mso-wrap-edited:f;mso-position-vertical-relative:page" o:allowincell="f">
            <v:fill color2="fill lighten(8)" method="linear sigma" focus="100%" type="gradient"/>
            <v:imagedata r:id="rId6" o:title="" gain="86232f"/>
            <w10:wrap side="right" anchory="page"/>
          </v:shape>
          <o:OLEObject Type="Embed" ProgID="Word.Picture.8" ShapeID="_x0000_s1034" DrawAspect="Content" ObjectID="_1680000651" r:id="rId7"/>
        </w:pict>
      </w:r>
    </w:p>
    <w:p w:rsidR="00214F2C" w:rsidRDefault="00214F2C" w:rsidP="00214F2C">
      <w:pPr>
        <w:pStyle w:val="Titolo6"/>
        <w:tabs>
          <w:tab w:val="left" w:pos="2788"/>
          <w:tab w:val="center" w:pos="4819"/>
        </w:tabs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 xml:space="preserve">COMUNE </w:t>
      </w:r>
      <w:proofErr w:type="spellStart"/>
      <w:r>
        <w:rPr>
          <w:rFonts w:ascii="Arial" w:hAnsi="Arial" w:cs="Arial"/>
          <w:color w:val="0070C0"/>
          <w:sz w:val="36"/>
          <w:szCs w:val="36"/>
        </w:rPr>
        <w:t>DI</w:t>
      </w:r>
      <w:proofErr w:type="spellEnd"/>
      <w:r>
        <w:rPr>
          <w:rFonts w:ascii="Arial" w:hAnsi="Arial" w:cs="Arial"/>
          <w:color w:val="0070C0"/>
          <w:sz w:val="36"/>
          <w:szCs w:val="36"/>
        </w:rPr>
        <w:t xml:space="preserve"> PONTINIA</w:t>
      </w:r>
    </w:p>
    <w:p w:rsidR="00214F2C" w:rsidRDefault="00214F2C" w:rsidP="00214F2C">
      <w:pPr>
        <w:pStyle w:val="Titolo5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 xml:space="preserve">PROVINCIA </w:t>
      </w:r>
      <w:proofErr w:type="spellStart"/>
      <w:r>
        <w:rPr>
          <w:rFonts w:ascii="Arial" w:hAnsi="Arial" w:cs="Arial"/>
          <w:color w:val="0070C0"/>
          <w:sz w:val="20"/>
        </w:rPr>
        <w:t>DI</w:t>
      </w:r>
      <w:proofErr w:type="spellEnd"/>
      <w:r>
        <w:rPr>
          <w:rFonts w:ascii="Arial" w:hAnsi="Arial" w:cs="Arial"/>
          <w:color w:val="0070C0"/>
          <w:sz w:val="20"/>
        </w:rPr>
        <w:t xml:space="preserve"> LATINA</w:t>
      </w:r>
    </w:p>
    <w:p w:rsidR="00214F2C" w:rsidRDefault="00214F2C" w:rsidP="00214F2C">
      <w:pPr>
        <w:pStyle w:val="Titolo4"/>
        <w:tabs>
          <w:tab w:val="left" w:pos="415"/>
          <w:tab w:val="left" w:pos="720"/>
          <w:tab w:val="center" w:pos="4819"/>
          <w:tab w:val="center" w:pos="5233"/>
        </w:tabs>
        <w:rPr>
          <w:rFonts w:cs="Arial"/>
          <w:color w:val="0070C0"/>
          <w:sz w:val="20"/>
        </w:rPr>
      </w:pPr>
      <w:r>
        <w:rPr>
          <w:rFonts w:cs="Arial"/>
          <w:color w:val="0070C0"/>
          <w:sz w:val="20"/>
        </w:rPr>
        <w:t xml:space="preserve">COMANDO </w:t>
      </w:r>
      <w:proofErr w:type="spellStart"/>
      <w:r>
        <w:rPr>
          <w:rFonts w:cs="Arial"/>
          <w:color w:val="0070C0"/>
          <w:sz w:val="20"/>
        </w:rPr>
        <w:t>DI</w:t>
      </w:r>
      <w:proofErr w:type="spellEnd"/>
      <w:r>
        <w:rPr>
          <w:rFonts w:cs="Arial"/>
          <w:color w:val="0070C0"/>
          <w:sz w:val="20"/>
        </w:rPr>
        <w:t xml:space="preserve"> POLIZIA MUNICIPALE</w:t>
      </w:r>
    </w:p>
    <w:p w:rsidR="00214F2C" w:rsidRPr="00214F2C" w:rsidRDefault="00214F2C" w:rsidP="00214F2C">
      <w:pPr>
        <w:tabs>
          <w:tab w:val="left" w:pos="395"/>
          <w:tab w:val="left" w:pos="548"/>
          <w:tab w:val="center" w:pos="5233"/>
        </w:tabs>
        <w:jc w:val="center"/>
        <w:rPr>
          <w:rFonts w:ascii="Arial" w:hAnsi="Arial" w:cs="Arial"/>
          <w:color w:val="0070C0"/>
          <w:sz w:val="20"/>
          <w:szCs w:val="20"/>
        </w:rPr>
      </w:pPr>
      <w:r w:rsidRPr="00214F2C">
        <w:rPr>
          <w:rFonts w:ascii="Arial" w:hAnsi="Arial" w:cs="Arial"/>
          <w:color w:val="0070C0"/>
          <w:sz w:val="20"/>
          <w:szCs w:val="20"/>
        </w:rPr>
        <w:t>ufficiopolizialocale@comune.pontinia.lt.it</w:t>
      </w:r>
    </w:p>
    <w:p w:rsidR="005C4ABA" w:rsidRPr="00214F2C" w:rsidRDefault="00214F2C" w:rsidP="00214F2C">
      <w:pPr>
        <w:ind w:firstLine="28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  <w:lang w:val="fr-FR"/>
        </w:rPr>
        <w:t>tel. 0773-841405 fax 0773-841404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C4ABA" w:rsidRPr="00214F2C">
        <w:rPr>
          <w:rFonts w:ascii="Arial" w:hAnsi="Arial"/>
          <w:color w:val="548DD4"/>
          <w:sz w:val="22"/>
          <w:szCs w:val="22"/>
        </w:rPr>
        <w:t>_____________</w:t>
      </w:r>
      <w:r w:rsidRPr="00214F2C">
        <w:rPr>
          <w:rFonts w:ascii="Arial" w:hAnsi="Arial"/>
          <w:color w:val="548DD4"/>
          <w:sz w:val="22"/>
          <w:szCs w:val="22"/>
        </w:rPr>
        <w:t>________________________________________________________________</w:t>
      </w:r>
    </w:p>
    <w:p w:rsidR="00214F2C" w:rsidRDefault="00F955E3">
      <w:pPr>
        <w:pStyle w:val="Titolo1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ab/>
      </w:r>
    </w:p>
    <w:p w:rsidR="00F955E3" w:rsidRPr="00214F2C" w:rsidRDefault="005018F5" w:rsidP="005018F5">
      <w:pPr>
        <w:pStyle w:val="Titolo1"/>
        <w:rPr>
          <w:rFonts w:ascii="Century Gothic" w:hAnsi="Century Gothic" w:cs="Arial"/>
          <w:b w:val="0"/>
          <w:bCs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 xml:space="preserve">Ordinanza temporanea al C.d.S. n. </w:t>
      </w:r>
      <w:r>
        <w:rPr>
          <w:rFonts w:ascii="Century Gothic" w:hAnsi="Century Gothic" w:cs="Arial"/>
          <w:sz w:val="18"/>
          <w:szCs w:val="18"/>
        </w:rPr>
        <w:t>06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                   </w:t>
      </w:r>
      <w:r w:rsidR="00B62012" w:rsidRPr="00214F2C">
        <w:rPr>
          <w:rFonts w:ascii="Century Gothic" w:hAnsi="Century Gothic" w:cs="Arial"/>
          <w:bCs/>
          <w:sz w:val="18"/>
          <w:szCs w:val="18"/>
        </w:rPr>
        <w:t xml:space="preserve">DEL </w:t>
      </w:r>
      <w:r w:rsidR="00FF309B">
        <w:rPr>
          <w:rFonts w:ascii="Century Gothic" w:hAnsi="Century Gothic" w:cs="Arial"/>
          <w:bCs/>
          <w:sz w:val="18"/>
          <w:szCs w:val="18"/>
        </w:rPr>
        <w:t>15</w:t>
      </w:r>
      <w:r w:rsidR="00214F2C" w:rsidRPr="00214F2C">
        <w:rPr>
          <w:rFonts w:ascii="Century Gothic" w:hAnsi="Century Gothic" w:cs="Arial"/>
          <w:bCs/>
          <w:sz w:val="18"/>
          <w:szCs w:val="18"/>
        </w:rPr>
        <w:t>.0</w:t>
      </w:r>
      <w:r w:rsidR="00BA5E4F">
        <w:rPr>
          <w:rFonts w:ascii="Century Gothic" w:hAnsi="Century Gothic" w:cs="Arial"/>
          <w:bCs/>
          <w:sz w:val="18"/>
          <w:szCs w:val="18"/>
        </w:rPr>
        <w:t>4</w:t>
      </w:r>
      <w:r w:rsidR="00214F2C" w:rsidRPr="00214F2C">
        <w:rPr>
          <w:rFonts w:ascii="Century Gothic" w:hAnsi="Century Gothic" w:cs="Arial"/>
          <w:bCs/>
          <w:sz w:val="18"/>
          <w:szCs w:val="18"/>
        </w:rPr>
        <w:t>.</w:t>
      </w:r>
      <w:r w:rsidR="005E43F2" w:rsidRPr="00214F2C">
        <w:rPr>
          <w:rFonts w:ascii="Century Gothic" w:hAnsi="Century Gothic" w:cs="Arial"/>
          <w:bCs/>
          <w:sz w:val="18"/>
          <w:szCs w:val="18"/>
        </w:rPr>
        <w:t>20</w:t>
      </w:r>
      <w:r w:rsidR="00BA5E4F">
        <w:rPr>
          <w:rFonts w:ascii="Century Gothic" w:hAnsi="Century Gothic" w:cs="Arial"/>
          <w:bCs/>
          <w:sz w:val="18"/>
          <w:szCs w:val="18"/>
        </w:rPr>
        <w:t>21</w:t>
      </w:r>
    </w:p>
    <w:p w:rsidR="00E76D64" w:rsidRPr="00214F2C" w:rsidRDefault="00E76D64">
      <w:pPr>
        <w:jc w:val="center"/>
        <w:rPr>
          <w:rFonts w:ascii="Century Gothic" w:hAnsi="Century Gothic" w:cs="Arial"/>
          <w:b/>
          <w:sz w:val="18"/>
          <w:szCs w:val="18"/>
        </w:rPr>
      </w:pPr>
    </w:p>
    <w:p w:rsidR="00F955E3" w:rsidRPr="00214F2C" w:rsidRDefault="00F955E3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214F2C">
        <w:rPr>
          <w:rFonts w:ascii="Century Gothic" w:hAnsi="Century Gothic" w:cs="Arial"/>
          <w:b/>
          <w:sz w:val="18"/>
          <w:szCs w:val="18"/>
        </w:rPr>
        <w:t>IL RESPONSABILE DELLA P.M.</w:t>
      </w:r>
    </w:p>
    <w:p w:rsidR="00F955E3" w:rsidRPr="00214F2C" w:rsidRDefault="00F955E3">
      <w:pPr>
        <w:jc w:val="center"/>
        <w:rPr>
          <w:rFonts w:ascii="Century Gothic" w:hAnsi="Century Gothic" w:cs="Arial"/>
          <w:b/>
          <w:sz w:val="18"/>
          <w:szCs w:val="18"/>
        </w:rPr>
      </w:pPr>
    </w:p>
    <w:p w:rsidR="00BE28FC" w:rsidRPr="00214F2C" w:rsidRDefault="00BE28FC">
      <w:pPr>
        <w:ind w:firstLine="708"/>
        <w:jc w:val="both"/>
        <w:rPr>
          <w:rFonts w:ascii="Century Gothic" w:hAnsi="Century Gothic" w:cs="Arial"/>
          <w:bCs/>
          <w:sz w:val="18"/>
          <w:szCs w:val="18"/>
        </w:rPr>
      </w:pPr>
      <w:r w:rsidRPr="00214F2C">
        <w:rPr>
          <w:rFonts w:ascii="Century Gothic" w:hAnsi="Century Gothic" w:cs="Arial"/>
          <w:b/>
          <w:bCs/>
          <w:sz w:val="18"/>
          <w:szCs w:val="18"/>
        </w:rPr>
        <w:t xml:space="preserve">VISTA </w:t>
      </w:r>
      <w:r w:rsidRPr="00214F2C">
        <w:rPr>
          <w:rFonts w:ascii="Century Gothic" w:hAnsi="Century Gothic" w:cs="Arial"/>
          <w:bCs/>
          <w:sz w:val="18"/>
          <w:szCs w:val="18"/>
        </w:rPr>
        <w:t xml:space="preserve">la nota della </w:t>
      </w:r>
      <w:r w:rsidR="00557685" w:rsidRPr="00214F2C">
        <w:rPr>
          <w:rFonts w:ascii="Century Gothic" w:hAnsi="Century Gothic" w:cs="Arial"/>
          <w:bCs/>
          <w:sz w:val="18"/>
          <w:szCs w:val="18"/>
        </w:rPr>
        <w:t>R</w:t>
      </w:r>
      <w:r w:rsidR="00E23997" w:rsidRPr="00214F2C">
        <w:rPr>
          <w:rFonts w:ascii="Century Gothic" w:hAnsi="Century Gothic" w:cs="Arial"/>
          <w:bCs/>
          <w:sz w:val="18"/>
          <w:szCs w:val="18"/>
        </w:rPr>
        <w:t xml:space="preserve">egione Lazio, </w:t>
      </w:r>
      <w:r w:rsidR="00074BEC" w:rsidRPr="00214F2C">
        <w:rPr>
          <w:rFonts w:ascii="Century Gothic" w:hAnsi="Century Gothic" w:cs="Arial"/>
          <w:bCs/>
          <w:sz w:val="18"/>
          <w:szCs w:val="18"/>
        </w:rPr>
        <w:t>Area T</w:t>
      </w:r>
      <w:r w:rsidR="00E23997" w:rsidRPr="00214F2C">
        <w:rPr>
          <w:rFonts w:ascii="Century Gothic" w:hAnsi="Century Gothic" w:cs="Arial"/>
          <w:bCs/>
          <w:sz w:val="18"/>
          <w:szCs w:val="18"/>
        </w:rPr>
        <w:t xml:space="preserve">ecnico </w:t>
      </w:r>
      <w:r w:rsidR="00074BEC" w:rsidRPr="00214F2C">
        <w:rPr>
          <w:rFonts w:ascii="Century Gothic" w:hAnsi="Century Gothic" w:cs="Arial"/>
          <w:bCs/>
          <w:sz w:val="18"/>
          <w:szCs w:val="18"/>
        </w:rPr>
        <w:t>M</w:t>
      </w:r>
      <w:r w:rsidR="00E23997" w:rsidRPr="00214F2C">
        <w:rPr>
          <w:rFonts w:ascii="Century Gothic" w:hAnsi="Century Gothic" w:cs="Arial"/>
          <w:bCs/>
          <w:sz w:val="18"/>
          <w:szCs w:val="18"/>
        </w:rPr>
        <w:t>anutentiva</w:t>
      </w:r>
      <w:r w:rsidRPr="00214F2C">
        <w:rPr>
          <w:rFonts w:ascii="Century Gothic" w:hAnsi="Century Gothic" w:cs="Arial"/>
          <w:bCs/>
          <w:sz w:val="18"/>
          <w:szCs w:val="18"/>
        </w:rPr>
        <w:t xml:space="preserve"> </w:t>
      </w:r>
      <w:r w:rsidR="00074BEC" w:rsidRPr="00214F2C">
        <w:rPr>
          <w:rFonts w:ascii="Century Gothic" w:hAnsi="Century Gothic" w:cs="Arial"/>
          <w:bCs/>
          <w:sz w:val="18"/>
          <w:szCs w:val="18"/>
        </w:rPr>
        <w:t xml:space="preserve">acquisita al </w:t>
      </w:r>
      <w:r w:rsidRPr="00214F2C">
        <w:rPr>
          <w:rFonts w:ascii="Century Gothic" w:hAnsi="Century Gothic" w:cs="Arial"/>
          <w:bCs/>
          <w:sz w:val="18"/>
          <w:szCs w:val="18"/>
        </w:rPr>
        <w:t xml:space="preserve">prot. </w:t>
      </w:r>
      <w:r w:rsidR="00270A03">
        <w:rPr>
          <w:rFonts w:ascii="Century Gothic" w:hAnsi="Century Gothic" w:cs="Arial"/>
          <w:bCs/>
          <w:sz w:val="18"/>
          <w:szCs w:val="18"/>
        </w:rPr>
        <w:t>7437</w:t>
      </w:r>
      <w:r w:rsidR="00E23997" w:rsidRPr="00214F2C">
        <w:rPr>
          <w:rFonts w:ascii="Century Gothic" w:hAnsi="Century Gothic" w:cs="Arial"/>
          <w:bCs/>
          <w:sz w:val="18"/>
          <w:szCs w:val="18"/>
        </w:rPr>
        <w:t xml:space="preserve"> del </w:t>
      </w:r>
      <w:r w:rsidR="00270A03">
        <w:rPr>
          <w:rFonts w:ascii="Century Gothic" w:hAnsi="Century Gothic" w:cs="Arial"/>
          <w:bCs/>
          <w:sz w:val="18"/>
          <w:szCs w:val="18"/>
        </w:rPr>
        <w:t>14</w:t>
      </w:r>
      <w:r w:rsidR="00214F2C">
        <w:rPr>
          <w:rFonts w:ascii="Century Gothic" w:hAnsi="Century Gothic" w:cs="Arial"/>
          <w:bCs/>
          <w:sz w:val="18"/>
          <w:szCs w:val="18"/>
        </w:rPr>
        <w:t>.0</w:t>
      </w:r>
      <w:r w:rsidR="00270A03">
        <w:rPr>
          <w:rFonts w:ascii="Century Gothic" w:hAnsi="Century Gothic" w:cs="Arial"/>
          <w:bCs/>
          <w:sz w:val="18"/>
          <w:szCs w:val="18"/>
        </w:rPr>
        <w:t>4</w:t>
      </w:r>
      <w:r w:rsidR="005E43F2" w:rsidRPr="00214F2C">
        <w:rPr>
          <w:rFonts w:ascii="Century Gothic" w:hAnsi="Century Gothic" w:cs="Arial"/>
          <w:bCs/>
          <w:sz w:val="18"/>
          <w:szCs w:val="18"/>
        </w:rPr>
        <w:t>.20</w:t>
      </w:r>
      <w:r w:rsidR="00270A03">
        <w:rPr>
          <w:rFonts w:ascii="Century Gothic" w:hAnsi="Century Gothic" w:cs="Arial"/>
          <w:bCs/>
          <w:sz w:val="18"/>
          <w:szCs w:val="18"/>
        </w:rPr>
        <w:t>21</w:t>
      </w:r>
      <w:r w:rsidR="0087401F" w:rsidRPr="00214F2C">
        <w:rPr>
          <w:rFonts w:ascii="Century Gothic" w:hAnsi="Century Gothic" w:cs="Arial"/>
          <w:bCs/>
          <w:sz w:val="18"/>
          <w:szCs w:val="18"/>
        </w:rPr>
        <w:t xml:space="preserve"> con cui </w:t>
      </w:r>
      <w:r w:rsidR="006314A8">
        <w:rPr>
          <w:rFonts w:ascii="Century Gothic" w:hAnsi="Century Gothic" w:cs="Arial"/>
          <w:bCs/>
          <w:sz w:val="18"/>
          <w:szCs w:val="18"/>
        </w:rPr>
        <w:t xml:space="preserve">si </w:t>
      </w:r>
      <w:r w:rsidR="00270A03">
        <w:rPr>
          <w:rFonts w:ascii="Century Gothic" w:hAnsi="Century Gothic" w:cs="Arial"/>
          <w:bCs/>
          <w:sz w:val="18"/>
          <w:szCs w:val="18"/>
        </w:rPr>
        <w:t xml:space="preserve">comunica l’inizio dei lavori </w:t>
      </w:r>
      <w:r w:rsidR="006314A8">
        <w:rPr>
          <w:rFonts w:ascii="Century Gothic" w:hAnsi="Century Gothic" w:cs="Arial"/>
          <w:bCs/>
          <w:sz w:val="18"/>
          <w:szCs w:val="18"/>
        </w:rPr>
        <w:t>urgenti di messa in sicurezza</w:t>
      </w:r>
      <w:r w:rsidR="006314A8" w:rsidRPr="00214F2C">
        <w:rPr>
          <w:rFonts w:ascii="Century Gothic" w:hAnsi="Century Gothic" w:cs="Arial"/>
          <w:bCs/>
          <w:sz w:val="18"/>
          <w:szCs w:val="18"/>
        </w:rPr>
        <w:t xml:space="preserve"> delle fasce frangivento di proprietà regionale</w:t>
      </w:r>
      <w:r w:rsidR="006314A8">
        <w:rPr>
          <w:rFonts w:ascii="Century Gothic" w:hAnsi="Century Gothic" w:cs="Arial"/>
          <w:bCs/>
          <w:sz w:val="18"/>
          <w:szCs w:val="18"/>
        </w:rPr>
        <w:t xml:space="preserve">, mediante la potatura e </w:t>
      </w:r>
      <w:r w:rsidR="00F214C3">
        <w:rPr>
          <w:rFonts w:ascii="Century Gothic" w:hAnsi="Century Gothic" w:cs="Arial"/>
          <w:bCs/>
          <w:sz w:val="18"/>
          <w:szCs w:val="18"/>
        </w:rPr>
        <w:t>abbattimento</w:t>
      </w:r>
      <w:r w:rsidR="00270A03">
        <w:rPr>
          <w:rFonts w:ascii="Century Gothic" w:hAnsi="Century Gothic" w:cs="Arial"/>
          <w:bCs/>
          <w:sz w:val="18"/>
          <w:szCs w:val="18"/>
        </w:rPr>
        <w:t xml:space="preserve"> degli alberi di </w:t>
      </w:r>
      <w:proofErr w:type="spellStart"/>
      <w:r w:rsidR="00270A03">
        <w:rPr>
          <w:rFonts w:ascii="Century Gothic" w:hAnsi="Century Gothic" w:cs="Arial"/>
          <w:bCs/>
          <w:sz w:val="18"/>
          <w:szCs w:val="18"/>
        </w:rPr>
        <w:t>eucalyptus</w:t>
      </w:r>
      <w:proofErr w:type="spellEnd"/>
      <w:r w:rsidR="00270A03">
        <w:rPr>
          <w:rFonts w:ascii="Century Gothic" w:hAnsi="Century Gothic" w:cs="Arial"/>
          <w:bCs/>
          <w:sz w:val="18"/>
          <w:szCs w:val="18"/>
        </w:rPr>
        <w:t xml:space="preserve">  </w:t>
      </w:r>
      <w:r w:rsidR="00E23997" w:rsidRPr="00214F2C">
        <w:rPr>
          <w:rFonts w:ascii="Century Gothic" w:hAnsi="Century Gothic" w:cs="Arial"/>
          <w:bCs/>
          <w:sz w:val="18"/>
          <w:szCs w:val="18"/>
        </w:rPr>
        <w:t xml:space="preserve">in </w:t>
      </w:r>
      <w:r w:rsidR="00270A03">
        <w:rPr>
          <w:rFonts w:ascii="Century Gothic" w:hAnsi="Century Gothic" w:cs="Arial"/>
          <w:bCs/>
          <w:sz w:val="18"/>
          <w:szCs w:val="18"/>
        </w:rPr>
        <w:t xml:space="preserve"> Via </w:t>
      </w:r>
      <w:proofErr w:type="spellStart"/>
      <w:r w:rsidR="00270A03">
        <w:rPr>
          <w:rFonts w:ascii="Century Gothic" w:hAnsi="Century Gothic" w:cs="Arial"/>
          <w:bCs/>
          <w:sz w:val="18"/>
          <w:szCs w:val="18"/>
        </w:rPr>
        <w:t>Migliara</w:t>
      </w:r>
      <w:proofErr w:type="spellEnd"/>
      <w:r w:rsidR="00270A03">
        <w:rPr>
          <w:rFonts w:ascii="Century Gothic" w:hAnsi="Century Gothic" w:cs="Arial"/>
          <w:bCs/>
          <w:sz w:val="18"/>
          <w:szCs w:val="18"/>
        </w:rPr>
        <w:t xml:space="preserve"> 48</w:t>
      </w:r>
      <w:r w:rsidR="00F214C3">
        <w:rPr>
          <w:rFonts w:ascii="Century Gothic" w:hAnsi="Century Gothic" w:cs="Arial"/>
          <w:bCs/>
          <w:sz w:val="18"/>
          <w:szCs w:val="18"/>
        </w:rPr>
        <w:t xml:space="preserve"> (via L. Da Vinci)</w:t>
      </w:r>
      <w:r w:rsidR="00557685" w:rsidRPr="00214F2C">
        <w:rPr>
          <w:rFonts w:ascii="Century Gothic" w:hAnsi="Century Gothic" w:cs="Arial"/>
          <w:bCs/>
          <w:sz w:val="18"/>
          <w:szCs w:val="18"/>
        </w:rPr>
        <w:t>,</w:t>
      </w:r>
      <w:r w:rsidR="00E23997" w:rsidRPr="00214F2C">
        <w:rPr>
          <w:rFonts w:ascii="Century Gothic" w:hAnsi="Century Gothic" w:cs="Arial"/>
          <w:bCs/>
          <w:sz w:val="18"/>
          <w:szCs w:val="18"/>
        </w:rPr>
        <w:t xml:space="preserve"> nel tratto compreso tra l’intersezione di </w:t>
      </w:r>
      <w:r w:rsidR="00F214C3">
        <w:rPr>
          <w:rFonts w:ascii="Century Gothic" w:hAnsi="Century Gothic" w:cs="Arial"/>
          <w:bCs/>
          <w:sz w:val="18"/>
          <w:szCs w:val="18"/>
        </w:rPr>
        <w:t xml:space="preserve">Piazza Carducci (via dei </w:t>
      </w:r>
      <w:r w:rsidR="00270A03">
        <w:rPr>
          <w:rFonts w:ascii="Century Gothic" w:hAnsi="Century Gothic" w:cs="Arial"/>
          <w:bCs/>
          <w:sz w:val="18"/>
          <w:szCs w:val="18"/>
        </w:rPr>
        <w:t>Volsci</w:t>
      </w:r>
      <w:r w:rsidR="00F214C3">
        <w:rPr>
          <w:rFonts w:ascii="Century Gothic" w:hAnsi="Century Gothic" w:cs="Arial"/>
          <w:bCs/>
          <w:sz w:val="18"/>
          <w:szCs w:val="18"/>
        </w:rPr>
        <w:t>)</w:t>
      </w:r>
      <w:r w:rsidR="00E23997" w:rsidRPr="00214F2C">
        <w:rPr>
          <w:rFonts w:ascii="Century Gothic" w:hAnsi="Century Gothic" w:cs="Arial"/>
          <w:bCs/>
          <w:sz w:val="18"/>
          <w:szCs w:val="18"/>
        </w:rPr>
        <w:t xml:space="preserve"> e </w:t>
      </w:r>
      <w:r w:rsidR="00270A03">
        <w:rPr>
          <w:rFonts w:ascii="Century Gothic" w:hAnsi="Century Gothic" w:cs="Arial"/>
          <w:bCs/>
          <w:sz w:val="18"/>
          <w:szCs w:val="18"/>
        </w:rPr>
        <w:t xml:space="preserve"> Strada della Striscia</w:t>
      </w:r>
      <w:r w:rsidR="00F214C3">
        <w:rPr>
          <w:rFonts w:ascii="Century Gothic" w:hAnsi="Century Gothic" w:cs="Arial"/>
          <w:bCs/>
          <w:sz w:val="18"/>
          <w:szCs w:val="18"/>
        </w:rPr>
        <w:t>,</w:t>
      </w:r>
      <w:r w:rsidR="00270A03">
        <w:rPr>
          <w:rFonts w:ascii="Century Gothic" w:hAnsi="Century Gothic" w:cs="Arial"/>
          <w:bCs/>
          <w:sz w:val="18"/>
          <w:szCs w:val="18"/>
        </w:rPr>
        <w:t xml:space="preserve"> con richiesta di </w:t>
      </w:r>
      <w:r w:rsidR="00F214C3">
        <w:rPr>
          <w:rFonts w:ascii="Century Gothic" w:hAnsi="Century Gothic" w:cs="Arial"/>
          <w:bCs/>
          <w:sz w:val="18"/>
          <w:szCs w:val="18"/>
        </w:rPr>
        <w:t xml:space="preserve">relativa </w:t>
      </w:r>
      <w:r w:rsidR="00270A03">
        <w:rPr>
          <w:rFonts w:ascii="Century Gothic" w:hAnsi="Century Gothic" w:cs="Arial"/>
          <w:bCs/>
          <w:sz w:val="18"/>
          <w:szCs w:val="18"/>
        </w:rPr>
        <w:t>Ordinanza</w:t>
      </w:r>
      <w:r w:rsidR="00F214C3">
        <w:rPr>
          <w:rFonts w:ascii="Century Gothic" w:hAnsi="Century Gothic" w:cs="Arial"/>
          <w:bCs/>
          <w:sz w:val="18"/>
          <w:szCs w:val="18"/>
        </w:rPr>
        <w:t xml:space="preserve"> CDS per la chiusura del tratto interessato dal cantiere stradale,</w:t>
      </w:r>
      <w:r w:rsidR="0087401F" w:rsidRPr="00214F2C">
        <w:rPr>
          <w:rFonts w:ascii="Century Gothic" w:hAnsi="Century Gothic" w:cs="Arial"/>
          <w:bCs/>
          <w:sz w:val="18"/>
          <w:szCs w:val="18"/>
        </w:rPr>
        <w:t xml:space="preserve"> </w:t>
      </w:r>
      <w:r w:rsidR="00F214C3">
        <w:rPr>
          <w:rFonts w:ascii="Century Gothic" w:hAnsi="Century Gothic" w:cs="Arial"/>
          <w:bCs/>
          <w:sz w:val="18"/>
          <w:szCs w:val="18"/>
        </w:rPr>
        <w:t xml:space="preserve">a partire </w:t>
      </w:r>
      <w:r w:rsidR="0087401F" w:rsidRPr="00214F2C">
        <w:rPr>
          <w:rFonts w:ascii="Century Gothic" w:hAnsi="Century Gothic" w:cs="Arial"/>
          <w:bCs/>
          <w:sz w:val="18"/>
          <w:szCs w:val="18"/>
        </w:rPr>
        <w:t xml:space="preserve">dal giorno </w:t>
      </w:r>
      <w:r w:rsidR="00270A03">
        <w:rPr>
          <w:rFonts w:ascii="Century Gothic" w:hAnsi="Century Gothic" w:cs="Arial"/>
          <w:bCs/>
          <w:sz w:val="18"/>
          <w:szCs w:val="18"/>
        </w:rPr>
        <w:t>19</w:t>
      </w:r>
      <w:r w:rsidR="00C8756A">
        <w:rPr>
          <w:rFonts w:ascii="Century Gothic" w:hAnsi="Century Gothic" w:cs="Arial"/>
          <w:bCs/>
          <w:sz w:val="18"/>
          <w:szCs w:val="18"/>
        </w:rPr>
        <w:t>.0</w:t>
      </w:r>
      <w:r w:rsidR="00270A03">
        <w:rPr>
          <w:rFonts w:ascii="Century Gothic" w:hAnsi="Century Gothic" w:cs="Arial"/>
          <w:bCs/>
          <w:sz w:val="18"/>
          <w:szCs w:val="18"/>
        </w:rPr>
        <w:t>4</w:t>
      </w:r>
      <w:r w:rsidR="0087401F" w:rsidRPr="00214F2C">
        <w:rPr>
          <w:rFonts w:ascii="Century Gothic" w:hAnsi="Century Gothic" w:cs="Arial"/>
          <w:bCs/>
          <w:sz w:val="18"/>
          <w:szCs w:val="18"/>
        </w:rPr>
        <w:t>.</w:t>
      </w:r>
      <w:r w:rsidR="00C8756A">
        <w:rPr>
          <w:rFonts w:ascii="Century Gothic" w:hAnsi="Century Gothic" w:cs="Arial"/>
          <w:bCs/>
          <w:sz w:val="18"/>
          <w:szCs w:val="18"/>
        </w:rPr>
        <w:t>2</w:t>
      </w:r>
      <w:r w:rsidR="0087401F" w:rsidRPr="00214F2C">
        <w:rPr>
          <w:rFonts w:ascii="Century Gothic" w:hAnsi="Century Gothic" w:cs="Arial"/>
          <w:bCs/>
          <w:sz w:val="18"/>
          <w:szCs w:val="18"/>
        </w:rPr>
        <w:t>0</w:t>
      </w:r>
      <w:r w:rsidR="00270A03">
        <w:rPr>
          <w:rFonts w:ascii="Century Gothic" w:hAnsi="Century Gothic" w:cs="Arial"/>
          <w:bCs/>
          <w:sz w:val="18"/>
          <w:szCs w:val="18"/>
        </w:rPr>
        <w:t>21</w:t>
      </w:r>
      <w:r w:rsidR="00C8756A">
        <w:rPr>
          <w:rFonts w:ascii="Century Gothic" w:hAnsi="Century Gothic" w:cs="Arial"/>
          <w:bCs/>
          <w:sz w:val="18"/>
          <w:szCs w:val="18"/>
        </w:rPr>
        <w:t xml:space="preserve"> </w:t>
      </w:r>
      <w:r w:rsidR="0087401F" w:rsidRPr="00214F2C">
        <w:rPr>
          <w:rFonts w:ascii="Century Gothic" w:hAnsi="Century Gothic" w:cs="Arial"/>
          <w:bCs/>
          <w:sz w:val="18"/>
          <w:szCs w:val="18"/>
        </w:rPr>
        <w:t xml:space="preserve">fino al termine dei lavori, previsto </w:t>
      </w:r>
      <w:r w:rsidR="00270A03">
        <w:rPr>
          <w:rFonts w:ascii="Century Gothic" w:hAnsi="Century Gothic" w:cs="Arial"/>
          <w:bCs/>
          <w:sz w:val="18"/>
          <w:szCs w:val="18"/>
        </w:rPr>
        <w:t xml:space="preserve"> per il  giorno 05/05/2021</w:t>
      </w:r>
      <w:r w:rsidR="0087401F" w:rsidRPr="00214F2C">
        <w:rPr>
          <w:rFonts w:ascii="Century Gothic" w:hAnsi="Century Gothic" w:cs="Arial"/>
          <w:bCs/>
          <w:sz w:val="18"/>
          <w:szCs w:val="18"/>
        </w:rPr>
        <w:t>;</w:t>
      </w:r>
    </w:p>
    <w:p w:rsidR="00E672FE" w:rsidRPr="00DA77D1" w:rsidRDefault="00DA77D1">
      <w:pPr>
        <w:ind w:firstLine="708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RISCONTRATA </w:t>
      </w:r>
      <w:r w:rsidRPr="00DA77D1">
        <w:rPr>
          <w:rFonts w:ascii="Century Gothic" w:hAnsi="Century Gothic" w:cs="Arial"/>
          <w:sz w:val="18"/>
          <w:szCs w:val="18"/>
        </w:rPr>
        <w:t xml:space="preserve">la necessità di chiudere </w:t>
      </w:r>
      <w:r>
        <w:rPr>
          <w:rFonts w:ascii="Century Gothic" w:hAnsi="Century Gothic" w:cs="Arial"/>
          <w:sz w:val="18"/>
          <w:szCs w:val="18"/>
        </w:rPr>
        <w:t>al traffico veicolare il tratto di strada interessato dai lavori di che trattasi, a cura della Ditta A</w:t>
      </w:r>
      <w:r w:rsidR="00143A7C">
        <w:rPr>
          <w:rFonts w:ascii="Century Gothic" w:hAnsi="Century Gothic" w:cs="Arial"/>
          <w:sz w:val="18"/>
          <w:szCs w:val="18"/>
        </w:rPr>
        <w:t>M22</w:t>
      </w:r>
      <w:r>
        <w:rPr>
          <w:rFonts w:ascii="Century Gothic" w:hAnsi="Century Gothic" w:cs="Arial"/>
          <w:sz w:val="18"/>
          <w:szCs w:val="18"/>
        </w:rPr>
        <w:t xml:space="preserve"> s.r.l.</w:t>
      </w:r>
      <w:r w:rsidR="003B7F4B">
        <w:rPr>
          <w:rFonts w:ascii="Century Gothic" w:hAnsi="Century Gothic" w:cs="Arial"/>
          <w:sz w:val="18"/>
          <w:szCs w:val="18"/>
        </w:rPr>
        <w:t xml:space="preserve"> con sede in Palombara Sabina (Roma</w:t>
      </w:r>
      <w:r w:rsidR="00967D50">
        <w:rPr>
          <w:rFonts w:ascii="Century Gothic" w:hAnsi="Century Gothic" w:cs="Arial"/>
          <w:sz w:val="18"/>
          <w:szCs w:val="18"/>
        </w:rPr>
        <w:t>),</w:t>
      </w:r>
      <w:r w:rsidR="00967D50" w:rsidRPr="00967D50">
        <w:rPr>
          <w:rFonts w:ascii="Century Gothic" w:hAnsi="Century Gothic" w:cs="Arial"/>
          <w:sz w:val="18"/>
          <w:szCs w:val="18"/>
        </w:rPr>
        <w:t xml:space="preserve"> </w:t>
      </w:r>
      <w:r w:rsidR="00967D50">
        <w:rPr>
          <w:rFonts w:ascii="Century Gothic" w:hAnsi="Century Gothic" w:cs="Arial"/>
          <w:sz w:val="18"/>
          <w:szCs w:val="18"/>
        </w:rPr>
        <w:t>come concordato per gli aspetti tecnici con i funzionari della Regione Lazio</w:t>
      </w:r>
      <w:r w:rsidR="00E672FE" w:rsidRPr="00DA77D1">
        <w:rPr>
          <w:rFonts w:ascii="Century Gothic" w:hAnsi="Century Gothic" w:cs="Arial"/>
          <w:sz w:val="18"/>
          <w:szCs w:val="18"/>
        </w:rPr>
        <w:t>;</w:t>
      </w:r>
    </w:p>
    <w:p w:rsidR="009C4F6E" w:rsidRPr="00214F2C" w:rsidRDefault="00074BEC" w:rsidP="00074BEC">
      <w:pPr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DA77D1">
        <w:rPr>
          <w:rFonts w:ascii="Century Gothic" w:hAnsi="Century Gothic" w:cs="Arial"/>
          <w:b/>
          <w:sz w:val="18"/>
          <w:szCs w:val="18"/>
        </w:rPr>
        <w:t>VIST</w:t>
      </w:r>
      <w:r w:rsidR="00735738" w:rsidRPr="00DA77D1">
        <w:rPr>
          <w:rFonts w:ascii="Century Gothic" w:hAnsi="Century Gothic" w:cs="Arial"/>
          <w:b/>
          <w:sz w:val="18"/>
          <w:szCs w:val="18"/>
        </w:rPr>
        <w:t>O</w:t>
      </w:r>
      <w:r w:rsidR="00E672FE" w:rsidRPr="00DA77D1">
        <w:rPr>
          <w:rFonts w:ascii="Century Gothic" w:hAnsi="Century Gothic" w:cs="Arial"/>
          <w:b/>
          <w:sz w:val="18"/>
          <w:szCs w:val="18"/>
        </w:rPr>
        <w:t xml:space="preserve"> </w:t>
      </w:r>
      <w:r w:rsidR="00735738" w:rsidRPr="00DA77D1">
        <w:rPr>
          <w:rFonts w:ascii="Century Gothic" w:hAnsi="Century Gothic" w:cs="Arial"/>
          <w:sz w:val="18"/>
          <w:szCs w:val="18"/>
        </w:rPr>
        <w:t>il nulla osta</w:t>
      </w:r>
      <w:r w:rsidR="00E672FE" w:rsidRPr="00DA77D1">
        <w:rPr>
          <w:rFonts w:ascii="Century Gothic" w:hAnsi="Century Gothic" w:cs="Arial"/>
          <w:sz w:val="18"/>
          <w:szCs w:val="18"/>
        </w:rPr>
        <w:t xml:space="preserve"> </w:t>
      </w:r>
      <w:r w:rsidRPr="00DA77D1">
        <w:rPr>
          <w:rFonts w:ascii="Century Gothic" w:hAnsi="Century Gothic" w:cs="Arial"/>
          <w:sz w:val="18"/>
          <w:szCs w:val="18"/>
        </w:rPr>
        <w:t>del Settore LL.PP., agli atti di questo ufficio;</w:t>
      </w:r>
    </w:p>
    <w:p w:rsidR="00F955E3" w:rsidRPr="00214F2C" w:rsidRDefault="00F955E3">
      <w:pPr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b/>
          <w:sz w:val="18"/>
          <w:szCs w:val="18"/>
        </w:rPr>
        <w:t>VISTO</w:t>
      </w:r>
      <w:r w:rsidRPr="00214F2C">
        <w:rPr>
          <w:rFonts w:ascii="Century Gothic" w:hAnsi="Century Gothic" w:cs="Arial"/>
          <w:sz w:val="18"/>
          <w:szCs w:val="18"/>
        </w:rPr>
        <w:t xml:space="preserve"> che si rende necessario provvedere di conseguenza </w:t>
      </w:r>
      <w:r w:rsidR="00971427" w:rsidRPr="00214F2C">
        <w:rPr>
          <w:rFonts w:ascii="Century Gothic" w:hAnsi="Century Gothic" w:cs="Arial"/>
          <w:sz w:val="18"/>
          <w:szCs w:val="18"/>
        </w:rPr>
        <w:t xml:space="preserve">con modifiche alla viabilità ordinaria, </w:t>
      </w:r>
      <w:r w:rsidRPr="00214F2C">
        <w:rPr>
          <w:rFonts w:ascii="Century Gothic" w:hAnsi="Century Gothic" w:cs="Arial"/>
          <w:sz w:val="18"/>
          <w:szCs w:val="18"/>
        </w:rPr>
        <w:t xml:space="preserve">a tutela e salvaguardia della </w:t>
      </w:r>
      <w:r w:rsidR="00971427" w:rsidRPr="00214F2C">
        <w:rPr>
          <w:rFonts w:ascii="Century Gothic" w:hAnsi="Century Gothic" w:cs="Arial"/>
          <w:sz w:val="18"/>
          <w:szCs w:val="18"/>
        </w:rPr>
        <w:t xml:space="preserve">sicurezza stradale e </w:t>
      </w:r>
      <w:r w:rsidRPr="00214F2C">
        <w:rPr>
          <w:rFonts w:ascii="Century Gothic" w:hAnsi="Century Gothic" w:cs="Arial"/>
          <w:sz w:val="18"/>
          <w:szCs w:val="18"/>
        </w:rPr>
        <w:t>pubblica incolumità;</w:t>
      </w:r>
    </w:p>
    <w:p w:rsidR="00F955E3" w:rsidRPr="00214F2C" w:rsidRDefault="00F955E3">
      <w:pPr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ab/>
      </w:r>
      <w:r w:rsidRPr="00214F2C">
        <w:rPr>
          <w:rFonts w:ascii="Century Gothic" w:hAnsi="Century Gothic" w:cs="Arial"/>
          <w:b/>
          <w:sz w:val="18"/>
          <w:szCs w:val="18"/>
        </w:rPr>
        <w:t>VISTO</w:t>
      </w:r>
      <w:r w:rsidRPr="00214F2C">
        <w:rPr>
          <w:rFonts w:ascii="Century Gothic" w:hAnsi="Century Gothic" w:cs="Arial"/>
          <w:sz w:val="18"/>
          <w:szCs w:val="18"/>
        </w:rPr>
        <w:t xml:space="preserve"> il D. </w:t>
      </w:r>
      <w:proofErr w:type="spellStart"/>
      <w:r w:rsidRPr="00214F2C">
        <w:rPr>
          <w:rFonts w:ascii="Century Gothic" w:hAnsi="Century Gothic" w:cs="Arial"/>
          <w:sz w:val="18"/>
          <w:szCs w:val="18"/>
        </w:rPr>
        <w:t>Lgs</w:t>
      </w:r>
      <w:proofErr w:type="spellEnd"/>
      <w:r w:rsidRPr="00214F2C">
        <w:rPr>
          <w:rFonts w:ascii="Century Gothic" w:hAnsi="Century Gothic" w:cs="Arial"/>
          <w:sz w:val="18"/>
          <w:szCs w:val="18"/>
        </w:rPr>
        <w:t>. n. 285 del 30.04.1992 e relativo Regolamento di Esecuzione;</w:t>
      </w:r>
    </w:p>
    <w:p w:rsidR="00F955E3" w:rsidRPr="00214F2C" w:rsidRDefault="00F955E3">
      <w:pPr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ab/>
      </w:r>
      <w:r w:rsidRPr="00214F2C">
        <w:rPr>
          <w:rFonts w:ascii="Century Gothic" w:hAnsi="Century Gothic" w:cs="Arial"/>
          <w:b/>
          <w:sz w:val="18"/>
          <w:szCs w:val="18"/>
        </w:rPr>
        <w:t>VISTO</w:t>
      </w:r>
      <w:r w:rsidRPr="00214F2C">
        <w:rPr>
          <w:rFonts w:ascii="Century Gothic" w:hAnsi="Century Gothic" w:cs="Arial"/>
          <w:sz w:val="18"/>
          <w:szCs w:val="18"/>
        </w:rPr>
        <w:t xml:space="preserve"> il D. </w:t>
      </w:r>
      <w:proofErr w:type="spellStart"/>
      <w:r w:rsidRPr="00214F2C">
        <w:rPr>
          <w:rFonts w:ascii="Century Gothic" w:hAnsi="Century Gothic" w:cs="Arial"/>
          <w:sz w:val="18"/>
          <w:szCs w:val="18"/>
        </w:rPr>
        <w:t>Lgs</w:t>
      </w:r>
      <w:proofErr w:type="spellEnd"/>
      <w:r w:rsidRPr="00214F2C">
        <w:rPr>
          <w:rFonts w:ascii="Century Gothic" w:hAnsi="Century Gothic" w:cs="Arial"/>
          <w:sz w:val="18"/>
          <w:szCs w:val="18"/>
        </w:rPr>
        <w:t xml:space="preserve">. n. 267 del 18.08.2000 e succ. </w:t>
      </w:r>
      <w:proofErr w:type="spellStart"/>
      <w:r w:rsidRPr="00214F2C">
        <w:rPr>
          <w:rFonts w:ascii="Century Gothic" w:hAnsi="Century Gothic" w:cs="Arial"/>
          <w:sz w:val="18"/>
          <w:szCs w:val="18"/>
        </w:rPr>
        <w:t>modd</w:t>
      </w:r>
      <w:proofErr w:type="spellEnd"/>
      <w:r w:rsidRPr="00214F2C">
        <w:rPr>
          <w:rFonts w:ascii="Century Gothic" w:hAnsi="Century Gothic" w:cs="Arial"/>
          <w:sz w:val="18"/>
          <w:szCs w:val="18"/>
        </w:rPr>
        <w:t>. e integrazioni;</w:t>
      </w:r>
    </w:p>
    <w:p w:rsidR="00F955E3" w:rsidRPr="00214F2C" w:rsidRDefault="00F955E3">
      <w:pPr>
        <w:jc w:val="both"/>
        <w:rPr>
          <w:rFonts w:ascii="Century Gothic" w:hAnsi="Century Gothic" w:cs="Arial"/>
          <w:sz w:val="18"/>
          <w:szCs w:val="18"/>
        </w:rPr>
      </w:pPr>
    </w:p>
    <w:p w:rsidR="00F955E3" w:rsidRPr="00214F2C" w:rsidRDefault="00F955E3">
      <w:pPr>
        <w:pStyle w:val="Titolo3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>DISPONE</w:t>
      </w:r>
    </w:p>
    <w:p w:rsidR="00F955E3" w:rsidRPr="00C8756A" w:rsidRDefault="00216070">
      <w:pPr>
        <w:jc w:val="center"/>
        <w:rPr>
          <w:rFonts w:ascii="Century Gothic" w:hAnsi="Century Gothic" w:cs="Arial"/>
          <w:sz w:val="18"/>
          <w:szCs w:val="18"/>
        </w:rPr>
      </w:pPr>
      <w:r w:rsidRPr="00C8756A">
        <w:rPr>
          <w:rFonts w:ascii="Century Gothic" w:hAnsi="Century Gothic" w:cs="Arial"/>
          <w:sz w:val="18"/>
          <w:szCs w:val="18"/>
        </w:rPr>
        <w:t>L’adozione del</w:t>
      </w:r>
      <w:r w:rsidR="00F955E3" w:rsidRPr="00C8756A">
        <w:rPr>
          <w:rFonts w:ascii="Century Gothic" w:hAnsi="Century Gothic" w:cs="Arial"/>
          <w:sz w:val="18"/>
          <w:szCs w:val="18"/>
        </w:rPr>
        <w:t xml:space="preserve"> seguent</w:t>
      </w:r>
      <w:r w:rsidRPr="00C8756A">
        <w:rPr>
          <w:rFonts w:ascii="Century Gothic" w:hAnsi="Century Gothic" w:cs="Arial"/>
          <w:sz w:val="18"/>
          <w:szCs w:val="18"/>
        </w:rPr>
        <w:t>e</w:t>
      </w:r>
      <w:r w:rsidR="00F955E3" w:rsidRPr="00C8756A">
        <w:rPr>
          <w:rFonts w:ascii="Century Gothic" w:hAnsi="Century Gothic" w:cs="Arial"/>
          <w:sz w:val="18"/>
          <w:szCs w:val="18"/>
        </w:rPr>
        <w:t xml:space="preserve"> provvediment</w:t>
      </w:r>
      <w:r w:rsidRPr="00C8756A">
        <w:rPr>
          <w:rFonts w:ascii="Century Gothic" w:hAnsi="Century Gothic" w:cs="Arial"/>
          <w:sz w:val="18"/>
          <w:szCs w:val="18"/>
        </w:rPr>
        <w:t>o</w:t>
      </w:r>
      <w:r w:rsidR="00F955E3" w:rsidRPr="00C8756A">
        <w:rPr>
          <w:rFonts w:ascii="Century Gothic" w:hAnsi="Century Gothic" w:cs="Arial"/>
          <w:sz w:val="18"/>
          <w:szCs w:val="18"/>
        </w:rPr>
        <w:t>:</w:t>
      </w:r>
    </w:p>
    <w:p w:rsidR="00F8018D" w:rsidRPr="00C8756A" w:rsidRDefault="003B7F4B" w:rsidP="003B7F4B">
      <w:pPr>
        <w:pStyle w:val="Corpodeltesto"/>
        <w:rPr>
          <w:rFonts w:ascii="Century Gothic" w:hAnsi="Century Gothic" w:cs="Arial"/>
          <w:b w:val="0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-</w:t>
      </w:r>
      <w:r w:rsidR="00C8756A" w:rsidRPr="00C8756A">
        <w:rPr>
          <w:rFonts w:ascii="Century Gothic" w:hAnsi="Century Gothic" w:cs="Arial"/>
          <w:sz w:val="18"/>
          <w:szCs w:val="18"/>
        </w:rPr>
        <w:t xml:space="preserve">dal giorno </w:t>
      </w:r>
      <w:r w:rsidR="00143A7C">
        <w:rPr>
          <w:rFonts w:ascii="Century Gothic" w:hAnsi="Century Gothic" w:cs="Arial"/>
          <w:sz w:val="18"/>
          <w:szCs w:val="18"/>
        </w:rPr>
        <w:t>19</w:t>
      </w:r>
      <w:r w:rsidR="00C8756A" w:rsidRPr="00C8756A">
        <w:rPr>
          <w:rFonts w:ascii="Century Gothic" w:hAnsi="Century Gothic" w:cs="Arial"/>
          <w:sz w:val="18"/>
          <w:szCs w:val="18"/>
        </w:rPr>
        <w:t xml:space="preserve"> </w:t>
      </w:r>
      <w:r w:rsidR="00143A7C">
        <w:rPr>
          <w:rFonts w:ascii="Century Gothic" w:hAnsi="Century Gothic" w:cs="Arial"/>
          <w:sz w:val="18"/>
          <w:szCs w:val="18"/>
        </w:rPr>
        <w:t>aprile</w:t>
      </w:r>
      <w:r w:rsidR="00C8756A" w:rsidRPr="00C8756A">
        <w:rPr>
          <w:rFonts w:ascii="Century Gothic" w:hAnsi="Century Gothic" w:cs="Arial"/>
          <w:sz w:val="18"/>
          <w:szCs w:val="18"/>
        </w:rPr>
        <w:t xml:space="preserve"> </w:t>
      </w:r>
      <w:r w:rsidR="00216070" w:rsidRPr="00C8756A">
        <w:rPr>
          <w:rFonts w:ascii="Century Gothic" w:hAnsi="Century Gothic" w:cs="Arial"/>
          <w:sz w:val="18"/>
          <w:szCs w:val="18"/>
        </w:rPr>
        <w:t>20</w:t>
      </w:r>
      <w:r w:rsidR="00143A7C">
        <w:rPr>
          <w:rFonts w:ascii="Century Gothic" w:hAnsi="Century Gothic" w:cs="Arial"/>
          <w:sz w:val="18"/>
          <w:szCs w:val="18"/>
        </w:rPr>
        <w:t>21</w:t>
      </w:r>
      <w:r w:rsidR="00C8756A" w:rsidRPr="00C8756A">
        <w:rPr>
          <w:rFonts w:ascii="Century Gothic" w:hAnsi="Century Gothic" w:cs="Arial"/>
          <w:sz w:val="18"/>
          <w:szCs w:val="18"/>
        </w:rPr>
        <w:t>al 0</w:t>
      </w:r>
      <w:r w:rsidR="00143A7C">
        <w:rPr>
          <w:rFonts w:ascii="Century Gothic" w:hAnsi="Century Gothic" w:cs="Arial"/>
          <w:sz w:val="18"/>
          <w:szCs w:val="18"/>
        </w:rPr>
        <w:t>5</w:t>
      </w:r>
      <w:r w:rsidR="00C8756A" w:rsidRPr="00C8756A">
        <w:rPr>
          <w:rFonts w:ascii="Century Gothic" w:hAnsi="Century Gothic" w:cs="Arial"/>
          <w:sz w:val="18"/>
          <w:szCs w:val="18"/>
        </w:rPr>
        <w:t xml:space="preserve"> </w:t>
      </w:r>
      <w:r w:rsidR="00143A7C">
        <w:rPr>
          <w:rFonts w:ascii="Century Gothic" w:hAnsi="Century Gothic" w:cs="Arial"/>
          <w:sz w:val="18"/>
          <w:szCs w:val="18"/>
        </w:rPr>
        <w:t>maggio</w:t>
      </w:r>
      <w:r w:rsidR="00C8756A" w:rsidRPr="00C8756A">
        <w:rPr>
          <w:rFonts w:ascii="Century Gothic" w:hAnsi="Century Gothic" w:cs="Arial"/>
          <w:sz w:val="18"/>
          <w:szCs w:val="18"/>
        </w:rPr>
        <w:t xml:space="preserve"> 20</w:t>
      </w:r>
      <w:r w:rsidR="00143A7C">
        <w:rPr>
          <w:rFonts w:ascii="Century Gothic" w:hAnsi="Century Gothic" w:cs="Arial"/>
          <w:sz w:val="18"/>
          <w:szCs w:val="18"/>
        </w:rPr>
        <w:t>21</w:t>
      </w:r>
      <w:r w:rsidR="00C8756A">
        <w:rPr>
          <w:rFonts w:ascii="Century Gothic" w:hAnsi="Century Gothic" w:cs="Arial"/>
          <w:b w:val="0"/>
          <w:sz w:val="18"/>
          <w:szCs w:val="18"/>
        </w:rPr>
        <w:t xml:space="preserve"> e comunque, </w:t>
      </w:r>
      <w:r w:rsidR="00074BEC" w:rsidRPr="00C8756A">
        <w:rPr>
          <w:rFonts w:ascii="Century Gothic" w:hAnsi="Century Gothic" w:cs="Arial"/>
          <w:b w:val="0"/>
          <w:sz w:val="18"/>
          <w:szCs w:val="18"/>
        </w:rPr>
        <w:t xml:space="preserve">fino al termine dei lavori, </w:t>
      </w:r>
      <w:r w:rsidR="00216070" w:rsidRPr="00C8756A">
        <w:rPr>
          <w:rFonts w:ascii="Century Gothic" w:hAnsi="Century Gothic" w:cs="Arial"/>
          <w:b w:val="0"/>
          <w:sz w:val="18"/>
          <w:szCs w:val="18"/>
        </w:rPr>
        <w:t xml:space="preserve"> </w:t>
      </w:r>
      <w:r w:rsidR="00971427" w:rsidRPr="00C8756A">
        <w:rPr>
          <w:rFonts w:ascii="Century Gothic" w:hAnsi="Century Gothic" w:cs="Arial"/>
          <w:b w:val="0"/>
          <w:sz w:val="18"/>
          <w:szCs w:val="18"/>
        </w:rPr>
        <w:t xml:space="preserve">dalle ore </w:t>
      </w:r>
      <w:r w:rsidR="00143A7C">
        <w:rPr>
          <w:rFonts w:ascii="Century Gothic" w:hAnsi="Century Gothic" w:cs="Arial"/>
          <w:b w:val="0"/>
          <w:sz w:val="18"/>
          <w:szCs w:val="18"/>
        </w:rPr>
        <w:t>07</w:t>
      </w:r>
      <w:r w:rsidR="00DA77D1">
        <w:rPr>
          <w:rFonts w:ascii="Century Gothic" w:hAnsi="Century Gothic" w:cs="Arial"/>
          <w:b w:val="0"/>
          <w:sz w:val="18"/>
          <w:szCs w:val="18"/>
        </w:rPr>
        <w:t>.</w:t>
      </w:r>
      <w:r w:rsidR="00143A7C">
        <w:rPr>
          <w:rFonts w:ascii="Century Gothic" w:hAnsi="Century Gothic" w:cs="Arial"/>
          <w:b w:val="0"/>
          <w:sz w:val="18"/>
          <w:szCs w:val="18"/>
        </w:rPr>
        <w:t>3</w:t>
      </w:r>
      <w:r w:rsidR="00C66EDB" w:rsidRPr="00C8756A">
        <w:rPr>
          <w:rFonts w:ascii="Century Gothic" w:hAnsi="Century Gothic" w:cs="Arial"/>
          <w:b w:val="0"/>
          <w:sz w:val="18"/>
          <w:szCs w:val="18"/>
        </w:rPr>
        <w:t>0</w:t>
      </w:r>
      <w:r w:rsidR="00971427" w:rsidRPr="00C8756A">
        <w:rPr>
          <w:rFonts w:ascii="Century Gothic" w:hAnsi="Century Gothic" w:cs="Arial"/>
          <w:b w:val="0"/>
          <w:sz w:val="18"/>
          <w:szCs w:val="18"/>
        </w:rPr>
        <w:t xml:space="preserve"> </w:t>
      </w:r>
      <w:r w:rsidR="00C66EDB" w:rsidRPr="00C8756A">
        <w:rPr>
          <w:rFonts w:ascii="Century Gothic" w:hAnsi="Century Gothic" w:cs="Arial"/>
          <w:b w:val="0"/>
          <w:sz w:val="18"/>
          <w:szCs w:val="18"/>
        </w:rPr>
        <w:t>alle ore 1</w:t>
      </w:r>
      <w:r w:rsidR="00143A7C">
        <w:rPr>
          <w:rFonts w:ascii="Century Gothic" w:hAnsi="Century Gothic" w:cs="Arial"/>
          <w:b w:val="0"/>
          <w:sz w:val="18"/>
          <w:szCs w:val="18"/>
        </w:rPr>
        <w:t>6</w:t>
      </w:r>
      <w:r w:rsidR="00C66EDB" w:rsidRPr="00C8756A">
        <w:rPr>
          <w:rFonts w:ascii="Century Gothic" w:hAnsi="Century Gothic" w:cs="Arial"/>
          <w:b w:val="0"/>
          <w:sz w:val="18"/>
          <w:szCs w:val="18"/>
        </w:rPr>
        <w:t>.</w:t>
      </w:r>
      <w:r w:rsidR="00143A7C">
        <w:rPr>
          <w:rFonts w:ascii="Century Gothic" w:hAnsi="Century Gothic" w:cs="Arial"/>
          <w:b w:val="0"/>
          <w:sz w:val="18"/>
          <w:szCs w:val="18"/>
        </w:rPr>
        <w:t>3</w:t>
      </w:r>
      <w:r w:rsidR="00C66EDB" w:rsidRPr="00C8756A">
        <w:rPr>
          <w:rFonts w:ascii="Century Gothic" w:hAnsi="Century Gothic" w:cs="Arial"/>
          <w:b w:val="0"/>
          <w:sz w:val="18"/>
          <w:szCs w:val="18"/>
        </w:rPr>
        <w:t>0</w:t>
      </w:r>
      <w:r w:rsidR="00074BEC" w:rsidRPr="00C8756A">
        <w:rPr>
          <w:rFonts w:ascii="Century Gothic" w:hAnsi="Century Gothic" w:cs="Arial"/>
          <w:b w:val="0"/>
          <w:sz w:val="18"/>
          <w:szCs w:val="18"/>
        </w:rPr>
        <w:t xml:space="preserve"> di ciascun giorno</w:t>
      </w:r>
      <w:r w:rsidR="00F8018D" w:rsidRPr="00C8756A">
        <w:rPr>
          <w:rFonts w:ascii="Century Gothic" w:hAnsi="Century Gothic" w:cs="Arial"/>
          <w:b w:val="0"/>
          <w:sz w:val="18"/>
          <w:szCs w:val="18"/>
        </w:rPr>
        <w:t>, sono istituite le seguenti modifiche</w:t>
      </w:r>
      <w:r w:rsidR="00DA77D1">
        <w:rPr>
          <w:rFonts w:ascii="Century Gothic" w:hAnsi="Century Gothic" w:cs="Arial"/>
          <w:b w:val="0"/>
          <w:sz w:val="18"/>
          <w:szCs w:val="18"/>
        </w:rPr>
        <w:t xml:space="preserve"> alla viabilità ordinaria</w:t>
      </w:r>
      <w:r w:rsidR="00F8018D" w:rsidRPr="00C8756A">
        <w:rPr>
          <w:rFonts w:ascii="Century Gothic" w:hAnsi="Century Gothic" w:cs="Arial"/>
          <w:b w:val="0"/>
          <w:sz w:val="18"/>
          <w:szCs w:val="18"/>
        </w:rPr>
        <w:t xml:space="preserve"> in </w:t>
      </w:r>
      <w:r w:rsidR="00143A7C">
        <w:rPr>
          <w:rFonts w:ascii="Century Gothic" w:hAnsi="Century Gothic" w:cs="Arial"/>
          <w:b w:val="0"/>
          <w:sz w:val="18"/>
          <w:szCs w:val="18"/>
        </w:rPr>
        <w:t xml:space="preserve">Via </w:t>
      </w:r>
      <w:proofErr w:type="spellStart"/>
      <w:r w:rsidR="00143A7C">
        <w:rPr>
          <w:rFonts w:ascii="Century Gothic" w:hAnsi="Century Gothic" w:cs="Arial"/>
          <w:b w:val="0"/>
          <w:sz w:val="18"/>
          <w:szCs w:val="18"/>
        </w:rPr>
        <w:t>Migliara</w:t>
      </w:r>
      <w:proofErr w:type="spellEnd"/>
      <w:r w:rsidR="00143A7C">
        <w:rPr>
          <w:rFonts w:ascii="Century Gothic" w:hAnsi="Century Gothic" w:cs="Arial"/>
          <w:b w:val="0"/>
          <w:sz w:val="18"/>
          <w:szCs w:val="18"/>
        </w:rPr>
        <w:t xml:space="preserve"> 48 (Via L. Da Vinci)</w:t>
      </w:r>
      <w:r w:rsidR="00CA708B">
        <w:rPr>
          <w:rFonts w:ascii="Century Gothic" w:hAnsi="Century Gothic" w:cs="Arial"/>
          <w:b w:val="0"/>
          <w:sz w:val="18"/>
          <w:szCs w:val="18"/>
        </w:rPr>
        <w:t xml:space="preserve"> - </w:t>
      </w:r>
      <w:r w:rsidR="00F8018D" w:rsidRPr="00C8756A">
        <w:rPr>
          <w:rFonts w:ascii="Century Gothic" w:hAnsi="Century Gothic" w:cs="Arial"/>
          <w:b w:val="0"/>
          <w:sz w:val="18"/>
          <w:szCs w:val="18"/>
        </w:rPr>
        <w:t xml:space="preserve">tratto compreso tra </w:t>
      </w:r>
      <w:r w:rsidR="00CA708B">
        <w:rPr>
          <w:rFonts w:ascii="Century Gothic" w:hAnsi="Century Gothic" w:cs="Arial"/>
          <w:b w:val="0"/>
          <w:sz w:val="18"/>
          <w:szCs w:val="18"/>
        </w:rPr>
        <w:t>Piazza Carducci (</w:t>
      </w:r>
      <w:r w:rsidR="0097594C" w:rsidRPr="00C8756A">
        <w:rPr>
          <w:rFonts w:ascii="Century Gothic" w:hAnsi="Century Gothic" w:cs="Arial"/>
          <w:b w:val="0"/>
          <w:sz w:val="18"/>
          <w:szCs w:val="18"/>
        </w:rPr>
        <w:t xml:space="preserve">Via </w:t>
      </w:r>
      <w:r w:rsidR="00143A7C">
        <w:rPr>
          <w:rFonts w:ascii="Century Gothic" w:hAnsi="Century Gothic" w:cs="Arial"/>
          <w:b w:val="0"/>
          <w:sz w:val="18"/>
          <w:szCs w:val="18"/>
        </w:rPr>
        <w:t xml:space="preserve"> Dei Volsci</w:t>
      </w:r>
      <w:r w:rsidR="00CA708B">
        <w:rPr>
          <w:rFonts w:ascii="Century Gothic" w:hAnsi="Century Gothic" w:cs="Arial"/>
          <w:b w:val="0"/>
          <w:sz w:val="18"/>
          <w:szCs w:val="18"/>
        </w:rPr>
        <w:t>)</w:t>
      </w:r>
      <w:r w:rsidR="00143A7C">
        <w:rPr>
          <w:rFonts w:ascii="Century Gothic" w:hAnsi="Century Gothic" w:cs="Arial"/>
          <w:b w:val="0"/>
          <w:sz w:val="18"/>
          <w:szCs w:val="18"/>
        </w:rPr>
        <w:t xml:space="preserve"> </w:t>
      </w:r>
      <w:r w:rsidR="00254FCF">
        <w:rPr>
          <w:rFonts w:ascii="Century Gothic" w:hAnsi="Century Gothic" w:cs="Arial"/>
          <w:b w:val="0"/>
          <w:sz w:val="18"/>
          <w:szCs w:val="18"/>
        </w:rPr>
        <w:t xml:space="preserve">e </w:t>
      </w:r>
      <w:r w:rsidR="00143A7C">
        <w:rPr>
          <w:rFonts w:ascii="Century Gothic" w:hAnsi="Century Gothic" w:cs="Arial"/>
          <w:b w:val="0"/>
          <w:sz w:val="18"/>
          <w:szCs w:val="18"/>
        </w:rPr>
        <w:t>strada della Striscia</w:t>
      </w:r>
      <w:r w:rsidR="007E7FD0" w:rsidRPr="00C8756A">
        <w:rPr>
          <w:rFonts w:ascii="Century Gothic" w:hAnsi="Century Gothic" w:cs="Arial"/>
          <w:b w:val="0"/>
          <w:sz w:val="18"/>
          <w:szCs w:val="18"/>
        </w:rPr>
        <w:t>:</w:t>
      </w:r>
    </w:p>
    <w:p w:rsidR="0097594C" w:rsidRPr="00DA77D1" w:rsidRDefault="00694031" w:rsidP="00C66EDB">
      <w:pPr>
        <w:pStyle w:val="Corpodeltesto"/>
        <w:numPr>
          <w:ilvl w:val="0"/>
          <w:numId w:val="30"/>
        </w:numPr>
        <w:ind w:left="360" w:hanging="142"/>
        <w:rPr>
          <w:rFonts w:ascii="Century Gothic" w:hAnsi="Century Gothic" w:cs="Arial"/>
          <w:iCs/>
          <w:sz w:val="18"/>
          <w:szCs w:val="18"/>
        </w:rPr>
      </w:pPr>
      <w:r w:rsidRPr="00DA77D1">
        <w:rPr>
          <w:rFonts w:ascii="Century Gothic" w:hAnsi="Century Gothic" w:cs="Arial"/>
          <w:iCs/>
          <w:sz w:val="18"/>
          <w:szCs w:val="18"/>
        </w:rPr>
        <w:t xml:space="preserve"> </w:t>
      </w:r>
      <w:r w:rsidR="00C66EDB" w:rsidRPr="00DA77D1">
        <w:rPr>
          <w:rFonts w:ascii="Century Gothic" w:hAnsi="Century Gothic" w:cs="Arial"/>
          <w:iCs/>
          <w:sz w:val="18"/>
          <w:szCs w:val="18"/>
        </w:rPr>
        <w:t>d</w:t>
      </w:r>
      <w:r w:rsidR="0087401F" w:rsidRPr="00DA77D1">
        <w:rPr>
          <w:rFonts w:ascii="Century Gothic" w:hAnsi="Century Gothic" w:cs="Arial"/>
          <w:iCs/>
          <w:sz w:val="18"/>
          <w:szCs w:val="18"/>
        </w:rPr>
        <w:t>ivieto di</w:t>
      </w:r>
      <w:r w:rsidR="00446345" w:rsidRPr="00DA77D1">
        <w:rPr>
          <w:rFonts w:ascii="Century Gothic" w:hAnsi="Century Gothic" w:cs="Arial"/>
          <w:iCs/>
          <w:sz w:val="18"/>
          <w:szCs w:val="18"/>
        </w:rPr>
        <w:t xml:space="preserve"> transito a tutti i veicoli,</w:t>
      </w:r>
      <w:r w:rsidR="0097594C" w:rsidRPr="00DA77D1">
        <w:rPr>
          <w:rFonts w:ascii="Century Gothic" w:hAnsi="Century Gothic" w:cs="Arial"/>
          <w:iCs/>
          <w:sz w:val="18"/>
          <w:szCs w:val="18"/>
        </w:rPr>
        <w:t xml:space="preserve"> </w:t>
      </w:r>
      <w:r w:rsidR="00CA59DA">
        <w:rPr>
          <w:rFonts w:ascii="Century Gothic" w:hAnsi="Century Gothic" w:cs="Arial"/>
          <w:iCs/>
          <w:sz w:val="18"/>
          <w:szCs w:val="18"/>
        </w:rPr>
        <w:t xml:space="preserve">mediante chiusura, </w:t>
      </w:r>
      <w:r w:rsidR="0097594C" w:rsidRPr="00DA77D1">
        <w:rPr>
          <w:rFonts w:ascii="Century Gothic" w:hAnsi="Century Gothic" w:cs="Arial"/>
          <w:iCs/>
          <w:sz w:val="18"/>
          <w:szCs w:val="18"/>
        </w:rPr>
        <w:t>eccetto autorizzati</w:t>
      </w:r>
      <w:r w:rsidR="00DA77D1">
        <w:rPr>
          <w:rFonts w:ascii="Century Gothic" w:hAnsi="Century Gothic" w:cs="Arial"/>
          <w:iCs/>
          <w:sz w:val="18"/>
          <w:szCs w:val="18"/>
        </w:rPr>
        <w:t xml:space="preserve"> per lo svolgimento dei lavori, mezzi</w:t>
      </w:r>
      <w:r w:rsidR="0097594C" w:rsidRPr="00DA77D1">
        <w:rPr>
          <w:rFonts w:ascii="Century Gothic" w:hAnsi="Century Gothic" w:cs="Arial"/>
          <w:iCs/>
          <w:sz w:val="18"/>
          <w:szCs w:val="18"/>
        </w:rPr>
        <w:t xml:space="preserve"> </w:t>
      </w:r>
      <w:r w:rsidR="00F8018D" w:rsidRPr="00DA77D1">
        <w:rPr>
          <w:rFonts w:ascii="Century Gothic" w:hAnsi="Century Gothic" w:cs="Arial"/>
          <w:iCs/>
          <w:sz w:val="18"/>
          <w:szCs w:val="18"/>
        </w:rPr>
        <w:t xml:space="preserve">di </w:t>
      </w:r>
      <w:r w:rsidR="00CC08A6">
        <w:rPr>
          <w:rFonts w:ascii="Century Gothic" w:hAnsi="Century Gothic" w:cs="Arial"/>
          <w:iCs/>
          <w:sz w:val="18"/>
          <w:szCs w:val="18"/>
        </w:rPr>
        <w:t xml:space="preserve">soccorso, </w:t>
      </w:r>
      <w:r w:rsidR="004301AF">
        <w:rPr>
          <w:rFonts w:ascii="Century Gothic" w:hAnsi="Century Gothic" w:cs="Arial"/>
          <w:iCs/>
          <w:sz w:val="18"/>
          <w:szCs w:val="18"/>
        </w:rPr>
        <w:t xml:space="preserve">di </w:t>
      </w:r>
      <w:r w:rsidR="00F8018D" w:rsidRPr="00DA77D1">
        <w:rPr>
          <w:rFonts w:ascii="Century Gothic" w:hAnsi="Century Gothic" w:cs="Arial"/>
          <w:iCs/>
          <w:sz w:val="18"/>
          <w:szCs w:val="18"/>
        </w:rPr>
        <w:t>emergenza</w:t>
      </w:r>
      <w:r w:rsidR="004301AF">
        <w:rPr>
          <w:rFonts w:ascii="Century Gothic" w:hAnsi="Century Gothic" w:cs="Arial"/>
          <w:iCs/>
          <w:sz w:val="18"/>
          <w:szCs w:val="18"/>
        </w:rPr>
        <w:t>,</w:t>
      </w:r>
      <w:r w:rsidR="0097594C" w:rsidRPr="00DA77D1">
        <w:rPr>
          <w:rFonts w:ascii="Century Gothic" w:hAnsi="Century Gothic" w:cs="Arial"/>
          <w:iCs/>
          <w:sz w:val="18"/>
          <w:szCs w:val="18"/>
        </w:rPr>
        <w:t xml:space="preserve"> residenti</w:t>
      </w:r>
      <w:r w:rsidR="00940F3F">
        <w:rPr>
          <w:rFonts w:ascii="Century Gothic" w:hAnsi="Century Gothic" w:cs="Arial"/>
          <w:iCs/>
          <w:sz w:val="18"/>
          <w:szCs w:val="18"/>
        </w:rPr>
        <w:t xml:space="preserve">, scuolabus </w:t>
      </w:r>
      <w:proofErr w:type="spellStart"/>
      <w:r w:rsidR="00940F3F">
        <w:rPr>
          <w:rFonts w:ascii="Century Gothic" w:hAnsi="Century Gothic" w:cs="Arial"/>
          <w:iCs/>
          <w:sz w:val="18"/>
          <w:szCs w:val="18"/>
        </w:rPr>
        <w:t>Tra.sco</w:t>
      </w:r>
      <w:proofErr w:type="spellEnd"/>
      <w:r w:rsidR="00940F3F">
        <w:rPr>
          <w:rFonts w:ascii="Century Gothic" w:hAnsi="Century Gothic" w:cs="Arial"/>
          <w:iCs/>
          <w:sz w:val="18"/>
          <w:szCs w:val="18"/>
        </w:rPr>
        <w:t xml:space="preserve"> </w:t>
      </w:r>
      <w:r w:rsidR="004301AF">
        <w:rPr>
          <w:rFonts w:ascii="Century Gothic" w:hAnsi="Century Gothic" w:cs="Arial"/>
          <w:iCs/>
          <w:sz w:val="18"/>
          <w:szCs w:val="18"/>
        </w:rPr>
        <w:t xml:space="preserve">e autobus </w:t>
      </w:r>
      <w:proofErr w:type="spellStart"/>
      <w:r w:rsidR="004301AF">
        <w:rPr>
          <w:rFonts w:ascii="Century Gothic" w:hAnsi="Century Gothic" w:cs="Arial"/>
          <w:iCs/>
          <w:sz w:val="18"/>
          <w:szCs w:val="18"/>
        </w:rPr>
        <w:t>CO.TRA.L</w:t>
      </w:r>
      <w:proofErr w:type="spellEnd"/>
      <w:r w:rsidR="00DA77D1" w:rsidRPr="00DA77D1">
        <w:rPr>
          <w:rFonts w:ascii="Century Gothic" w:hAnsi="Century Gothic" w:cs="Arial"/>
          <w:iCs/>
          <w:sz w:val="18"/>
          <w:szCs w:val="18"/>
        </w:rPr>
        <w:t>.</w:t>
      </w:r>
    </w:p>
    <w:p w:rsidR="00DA77D1" w:rsidRPr="00DA77D1" w:rsidRDefault="00DA77D1" w:rsidP="00DA77D1">
      <w:pPr>
        <w:pStyle w:val="Corpodeltesto"/>
        <w:ind w:left="360"/>
        <w:rPr>
          <w:rFonts w:ascii="Century Gothic" w:hAnsi="Century Gothic" w:cs="Arial"/>
          <w:b w:val="0"/>
          <w:iCs/>
          <w:sz w:val="18"/>
          <w:szCs w:val="18"/>
        </w:rPr>
      </w:pPr>
    </w:p>
    <w:p w:rsidR="00F955E3" w:rsidRPr="00214F2C" w:rsidRDefault="00F955E3" w:rsidP="00384F36">
      <w:pPr>
        <w:pStyle w:val="Titolo3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>DISPONE</w:t>
      </w:r>
      <w:r w:rsidR="00384F36" w:rsidRPr="00214F2C">
        <w:rPr>
          <w:rFonts w:ascii="Century Gothic" w:hAnsi="Century Gothic" w:cs="Arial"/>
          <w:sz w:val="18"/>
          <w:szCs w:val="18"/>
        </w:rPr>
        <w:t xml:space="preserve"> altresì:</w:t>
      </w:r>
    </w:p>
    <w:p w:rsidR="000142BA" w:rsidRPr="00214F2C" w:rsidRDefault="000142BA" w:rsidP="000142BA">
      <w:pPr>
        <w:numPr>
          <w:ilvl w:val="2"/>
          <w:numId w:val="26"/>
        </w:numPr>
        <w:tabs>
          <w:tab w:val="clear" w:pos="2340"/>
          <w:tab w:val="num" w:pos="720"/>
        </w:tabs>
        <w:ind w:left="720"/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 xml:space="preserve">che la Ditta </w:t>
      </w:r>
      <w:r w:rsidR="00143A7C">
        <w:rPr>
          <w:rFonts w:ascii="Century Gothic" w:hAnsi="Century Gothic" w:cs="Arial"/>
          <w:sz w:val="18"/>
          <w:szCs w:val="18"/>
        </w:rPr>
        <w:t>AM22</w:t>
      </w:r>
      <w:r w:rsidR="00ED3DA3" w:rsidRPr="00214F2C">
        <w:rPr>
          <w:rFonts w:ascii="Century Gothic" w:hAnsi="Century Gothic" w:cs="Arial"/>
          <w:sz w:val="18"/>
          <w:szCs w:val="18"/>
        </w:rPr>
        <w:t xml:space="preserve"> S.r.l.,</w:t>
      </w:r>
      <w:r w:rsidRPr="00214F2C">
        <w:rPr>
          <w:rFonts w:ascii="Century Gothic" w:hAnsi="Century Gothic" w:cs="Arial"/>
          <w:sz w:val="18"/>
          <w:szCs w:val="18"/>
        </w:rPr>
        <w:t xml:space="preserve"> esecutrice dei lavori</w:t>
      </w:r>
      <w:r w:rsidR="00DA77D1">
        <w:rPr>
          <w:rFonts w:ascii="Century Gothic" w:hAnsi="Century Gothic" w:cs="Arial"/>
          <w:sz w:val="18"/>
          <w:szCs w:val="18"/>
        </w:rPr>
        <w:t xml:space="preserve"> e delle chiusure,</w:t>
      </w:r>
      <w:r w:rsidRPr="00214F2C">
        <w:rPr>
          <w:rFonts w:ascii="Century Gothic" w:hAnsi="Century Gothic" w:cs="Arial"/>
          <w:sz w:val="18"/>
          <w:szCs w:val="18"/>
        </w:rPr>
        <w:t xml:space="preserve"> provveda:</w:t>
      </w:r>
    </w:p>
    <w:p w:rsidR="000142BA" w:rsidRPr="00214F2C" w:rsidRDefault="000142BA" w:rsidP="009C5CFC">
      <w:pPr>
        <w:numPr>
          <w:ilvl w:val="0"/>
          <w:numId w:val="28"/>
        </w:numPr>
        <w:ind w:left="993" w:hanging="275"/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 xml:space="preserve">all’apposizione e rimozione finale della relativa segnaletica </w:t>
      </w:r>
      <w:r w:rsidR="00CA59DA">
        <w:rPr>
          <w:rFonts w:ascii="Century Gothic" w:hAnsi="Century Gothic" w:cs="Arial"/>
          <w:sz w:val="18"/>
          <w:szCs w:val="18"/>
        </w:rPr>
        <w:t xml:space="preserve">di chiusura e divieti, </w:t>
      </w:r>
      <w:r w:rsidRPr="00214F2C">
        <w:rPr>
          <w:rFonts w:ascii="Century Gothic" w:hAnsi="Century Gothic" w:cs="Arial"/>
          <w:sz w:val="18"/>
          <w:szCs w:val="18"/>
        </w:rPr>
        <w:t xml:space="preserve">prevista dal vigente </w:t>
      </w:r>
      <w:proofErr w:type="spellStart"/>
      <w:r w:rsidRPr="00214F2C">
        <w:rPr>
          <w:rFonts w:ascii="Century Gothic" w:hAnsi="Century Gothic" w:cs="Arial"/>
          <w:sz w:val="18"/>
          <w:szCs w:val="18"/>
        </w:rPr>
        <w:t>C.d.S</w:t>
      </w:r>
      <w:proofErr w:type="spellEnd"/>
      <w:r w:rsidRPr="00214F2C">
        <w:rPr>
          <w:rFonts w:ascii="Century Gothic" w:hAnsi="Century Gothic" w:cs="Arial"/>
          <w:sz w:val="18"/>
          <w:szCs w:val="18"/>
        </w:rPr>
        <w:t xml:space="preserve"> e relativo Regolamento di Esecuzione nonché dai Decreti Ministeriali in materia di segnalamento temporaneo e cantieri, visibile sia di giorno che di notte e nel rispetto delle normative in materia</w:t>
      </w:r>
      <w:r w:rsidR="002743BF" w:rsidRPr="00214F2C">
        <w:rPr>
          <w:rFonts w:ascii="Century Gothic" w:hAnsi="Century Gothic" w:cs="Arial"/>
          <w:sz w:val="18"/>
          <w:szCs w:val="18"/>
        </w:rPr>
        <w:t xml:space="preserve"> di sicurezza</w:t>
      </w:r>
      <w:r w:rsidRPr="00214F2C">
        <w:rPr>
          <w:rFonts w:ascii="Century Gothic" w:hAnsi="Century Gothic" w:cs="Arial"/>
          <w:sz w:val="18"/>
          <w:szCs w:val="18"/>
        </w:rPr>
        <w:t>;</w:t>
      </w:r>
    </w:p>
    <w:p w:rsidR="002743BF" w:rsidRPr="00214F2C" w:rsidRDefault="002743BF" w:rsidP="009C5CFC">
      <w:pPr>
        <w:numPr>
          <w:ilvl w:val="0"/>
          <w:numId w:val="28"/>
        </w:numPr>
        <w:ind w:left="993" w:hanging="275"/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>i</w:t>
      </w:r>
      <w:r w:rsidR="007604C6">
        <w:rPr>
          <w:rFonts w:ascii="Century Gothic" w:hAnsi="Century Gothic" w:cs="Arial"/>
          <w:sz w:val="18"/>
          <w:szCs w:val="18"/>
        </w:rPr>
        <w:t>n</w:t>
      </w:r>
      <w:r w:rsidRPr="00214F2C">
        <w:rPr>
          <w:rFonts w:ascii="Century Gothic" w:hAnsi="Century Gothic" w:cs="Arial"/>
          <w:sz w:val="18"/>
          <w:szCs w:val="18"/>
        </w:rPr>
        <w:t>stallazione segnaletica di preavviso del divieto</w:t>
      </w:r>
      <w:r w:rsidR="007604C6">
        <w:rPr>
          <w:rFonts w:ascii="Century Gothic" w:hAnsi="Century Gothic" w:cs="Arial"/>
          <w:sz w:val="18"/>
          <w:szCs w:val="18"/>
        </w:rPr>
        <w:t>,</w:t>
      </w:r>
      <w:r w:rsidRPr="00214F2C">
        <w:rPr>
          <w:rFonts w:ascii="Century Gothic" w:hAnsi="Century Gothic" w:cs="Arial"/>
          <w:sz w:val="18"/>
          <w:szCs w:val="18"/>
        </w:rPr>
        <w:t xml:space="preserve"> nelle intersezioni che precedono la chiusura</w:t>
      </w:r>
      <w:r w:rsidR="00CC08A6">
        <w:rPr>
          <w:rFonts w:ascii="Century Gothic" w:hAnsi="Century Gothic" w:cs="Arial"/>
          <w:sz w:val="18"/>
          <w:szCs w:val="18"/>
        </w:rPr>
        <w:t>, ossia intersezione con via Striscia e intersezione con Piazza Carducci, indicando il percorso alternativo con segnali di indicazione</w:t>
      </w:r>
      <w:r w:rsidR="00615A6E">
        <w:rPr>
          <w:rFonts w:ascii="Century Gothic" w:hAnsi="Century Gothic" w:cs="Arial"/>
          <w:sz w:val="18"/>
          <w:szCs w:val="18"/>
        </w:rPr>
        <w:t>,</w:t>
      </w:r>
      <w:r w:rsidR="004301AF">
        <w:rPr>
          <w:rFonts w:ascii="Century Gothic" w:hAnsi="Century Gothic" w:cs="Arial"/>
          <w:sz w:val="18"/>
          <w:szCs w:val="18"/>
        </w:rPr>
        <w:t xml:space="preserve"> nonché i</w:t>
      </w:r>
      <w:r w:rsidR="00615A6E">
        <w:rPr>
          <w:rFonts w:ascii="Century Gothic" w:hAnsi="Century Gothic" w:cs="Arial"/>
          <w:sz w:val="18"/>
          <w:szCs w:val="18"/>
        </w:rPr>
        <w:t>ndicazione per i</w:t>
      </w:r>
      <w:r w:rsidR="004301AF">
        <w:rPr>
          <w:rFonts w:ascii="Century Gothic" w:hAnsi="Century Gothic" w:cs="Arial"/>
          <w:sz w:val="18"/>
          <w:szCs w:val="18"/>
        </w:rPr>
        <w:t xml:space="preserve"> veicoli autorizzati al transito</w:t>
      </w:r>
      <w:r w:rsidRPr="00214F2C">
        <w:rPr>
          <w:rFonts w:ascii="Century Gothic" w:hAnsi="Century Gothic" w:cs="Arial"/>
          <w:sz w:val="18"/>
          <w:szCs w:val="18"/>
        </w:rPr>
        <w:t>;</w:t>
      </w:r>
    </w:p>
    <w:p w:rsidR="000142BA" w:rsidRPr="00214F2C" w:rsidRDefault="000142BA" w:rsidP="009C5CFC">
      <w:pPr>
        <w:numPr>
          <w:ilvl w:val="0"/>
          <w:numId w:val="28"/>
        </w:numPr>
        <w:ind w:left="993" w:hanging="275"/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>provved</w:t>
      </w:r>
      <w:r w:rsidR="009C5CFC" w:rsidRPr="00214F2C">
        <w:rPr>
          <w:rFonts w:ascii="Century Gothic" w:hAnsi="Century Gothic" w:cs="Arial"/>
          <w:sz w:val="18"/>
          <w:szCs w:val="18"/>
        </w:rPr>
        <w:t>a</w:t>
      </w:r>
      <w:r w:rsidRPr="00214F2C">
        <w:rPr>
          <w:rFonts w:ascii="Century Gothic" w:hAnsi="Century Gothic" w:cs="Arial"/>
          <w:sz w:val="18"/>
          <w:szCs w:val="18"/>
        </w:rPr>
        <w:t xml:space="preserve"> a coprire la segnaletica ivi presente in contrasto con quanto prescritto dalla presente Ordinanza e al relativo ripristino a lavori ultimati;</w:t>
      </w:r>
    </w:p>
    <w:p w:rsidR="000142BA" w:rsidRPr="00214F2C" w:rsidRDefault="000142BA" w:rsidP="009C5CFC">
      <w:pPr>
        <w:numPr>
          <w:ilvl w:val="0"/>
          <w:numId w:val="28"/>
        </w:numPr>
        <w:ind w:left="993" w:hanging="275"/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>a comunicare a questo Comando la fine dei lavori e il ripri</w:t>
      </w:r>
      <w:r w:rsidR="002743BF" w:rsidRPr="00214F2C">
        <w:rPr>
          <w:rFonts w:ascii="Century Gothic" w:hAnsi="Century Gothic" w:cs="Arial"/>
          <w:sz w:val="18"/>
          <w:szCs w:val="18"/>
        </w:rPr>
        <w:t>stino della viabilità ordinaria;</w:t>
      </w:r>
    </w:p>
    <w:p w:rsidR="000142BA" w:rsidRPr="00214F2C" w:rsidRDefault="000142BA" w:rsidP="000142BA">
      <w:pPr>
        <w:numPr>
          <w:ilvl w:val="2"/>
          <w:numId w:val="26"/>
        </w:numPr>
        <w:tabs>
          <w:tab w:val="clear" w:pos="2340"/>
          <w:tab w:val="num" w:pos="720"/>
        </w:tabs>
        <w:ind w:left="720"/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 xml:space="preserve">la ditta citata è direttamente responsabile per eventuali danni causati a persone e cose </w:t>
      </w:r>
      <w:r w:rsidR="00735738" w:rsidRPr="00214F2C">
        <w:rPr>
          <w:rFonts w:ascii="Century Gothic" w:hAnsi="Century Gothic" w:cs="Arial"/>
          <w:sz w:val="18"/>
          <w:szCs w:val="18"/>
        </w:rPr>
        <w:t xml:space="preserve">durante la gestione della segnaletica stradale </w:t>
      </w:r>
      <w:r w:rsidR="00DA77D1">
        <w:rPr>
          <w:rFonts w:ascii="Century Gothic" w:hAnsi="Century Gothic" w:cs="Arial"/>
          <w:sz w:val="18"/>
          <w:szCs w:val="18"/>
        </w:rPr>
        <w:t xml:space="preserve">prevista </w:t>
      </w:r>
      <w:r w:rsidR="00735738" w:rsidRPr="00214F2C">
        <w:rPr>
          <w:rFonts w:ascii="Century Gothic" w:hAnsi="Century Gothic" w:cs="Arial"/>
          <w:sz w:val="18"/>
          <w:szCs w:val="18"/>
        </w:rPr>
        <w:t xml:space="preserve">e </w:t>
      </w:r>
      <w:r w:rsidRPr="00214F2C">
        <w:rPr>
          <w:rFonts w:ascii="Century Gothic" w:hAnsi="Century Gothic" w:cs="Arial"/>
          <w:sz w:val="18"/>
          <w:szCs w:val="18"/>
        </w:rPr>
        <w:t>per mancata osservanza della presente Ordinanza</w:t>
      </w:r>
      <w:r w:rsidR="00CD781C" w:rsidRPr="00214F2C">
        <w:rPr>
          <w:rFonts w:ascii="Century Gothic" w:hAnsi="Century Gothic" w:cs="Arial"/>
          <w:sz w:val="18"/>
          <w:szCs w:val="18"/>
        </w:rPr>
        <w:t>,</w:t>
      </w:r>
      <w:r w:rsidRPr="00214F2C">
        <w:rPr>
          <w:rFonts w:ascii="Century Gothic" w:hAnsi="Century Gothic" w:cs="Arial"/>
          <w:sz w:val="18"/>
          <w:szCs w:val="18"/>
        </w:rPr>
        <w:t xml:space="preserve"> </w:t>
      </w:r>
      <w:r w:rsidR="00735738" w:rsidRPr="00214F2C">
        <w:rPr>
          <w:rFonts w:ascii="Century Gothic" w:hAnsi="Century Gothic" w:cs="Arial"/>
          <w:sz w:val="18"/>
          <w:szCs w:val="18"/>
        </w:rPr>
        <w:t>nonché  delle norme</w:t>
      </w:r>
      <w:r w:rsidRPr="00214F2C">
        <w:rPr>
          <w:rFonts w:ascii="Century Gothic" w:hAnsi="Century Gothic" w:cs="Arial"/>
          <w:sz w:val="18"/>
          <w:szCs w:val="18"/>
        </w:rPr>
        <w:t xml:space="preserve"> in materia di sicurezza, sollevando inoltre l’Amministrazione Comunale da qualsiasi responsabilità penale o civile verso terzi;</w:t>
      </w:r>
    </w:p>
    <w:p w:rsidR="000142BA" w:rsidRPr="00214F2C" w:rsidRDefault="000142BA" w:rsidP="000142BA">
      <w:pPr>
        <w:numPr>
          <w:ilvl w:val="2"/>
          <w:numId w:val="26"/>
        </w:numPr>
        <w:tabs>
          <w:tab w:val="clear" w:pos="2340"/>
          <w:tab w:val="num" w:pos="720"/>
        </w:tabs>
        <w:ind w:left="720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>Che la presente Ordinanza venga trasmessa per quanto di rispettiva competenza a:</w:t>
      </w:r>
    </w:p>
    <w:p w:rsidR="000142BA" w:rsidRPr="00214F2C" w:rsidRDefault="000142BA" w:rsidP="009C5CFC">
      <w:pPr>
        <w:pStyle w:val="Paragrafoelenco"/>
        <w:numPr>
          <w:ilvl w:val="1"/>
          <w:numId w:val="26"/>
        </w:numPr>
        <w:tabs>
          <w:tab w:val="clear" w:pos="1440"/>
        </w:tabs>
        <w:ind w:left="993" w:hanging="284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 xml:space="preserve"> Regione Lazio -  Area Tecnico Manutentiva;</w:t>
      </w:r>
    </w:p>
    <w:p w:rsidR="000142BA" w:rsidRDefault="000142BA" w:rsidP="009C5CFC">
      <w:pPr>
        <w:pStyle w:val="Paragrafoelenco"/>
        <w:numPr>
          <w:ilvl w:val="1"/>
          <w:numId w:val="26"/>
        </w:numPr>
        <w:tabs>
          <w:tab w:val="clear" w:pos="1440"/>
        </w:tabs>
        <w:ind w:left="993" w:hanging="284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 xml:space="preserve">Alla Ditta </w:t>
      </w:r>
      <w:r w:rsidR="00ED3DA3" w:rsidRPr="00214F2C">
        <w:rPr>
          <w:rFonts w:ascii="Century Gothic" w:hAnsi="Century Gothic" w:cs="Arial"/>
          <w:sz w:val="18"/>
          <w:szCs w:val="18"/>
        </w:rPr>
        <w:t>A</w:t>
      </w:r>
      <w:r w:rsidR="00143A7C">
        <w:rPr>
          <w:rFonts w:ascii="Century Gothic" w:hAnsi="Century Gothic" w:cs="Arial"/>
          <w:sz w:val="18"/>
          <w:szCs w:val="18"/>
        </w:rPr>
        <w:t>M22</w:t>
      </w:r>
      <w:r w:rsidR="00ED3DA3" w:rsidRPr="00214F2C">
        <w:rPr>
          <w:rFonts w:ascii="Century Gothic" w:hAnsi="Century Gothic" w:cs="Arial"/>
          <w:sz w:val="18"/>
          <w:szCs w:val="18"/>
        </w:rPr>
        <w:t xml:space="preserve"> S.r.l.</w:t>
      </w:r>
      <w:r w:rsidRPr="00214F2C">
        <w:rPr>
          <w:rFonts w:ascii="Century Gothic" w:hAnsi="Century Gothic" w:cs="Arial"/>
          <w:sz w:val="18"/>
          <w:szCs w:val="18"/>
        </w:rPr>
        <w:t>;</w:t>
      </w:r>
    </w:p>
    <w:p w:rsidR="009F4A17" w:rsidRDefault="009F4A17" w:rsidP="009C5CFC">
      <w:pPr>
        <w:pStyle w:val="Paragrafoelenco"/>
        <w:numPr>
          <w:ilvl w:val="1"/>
          <w:numId w:val="26"/>
        </w:numPr>
        <w:tabs>
          <w:tab w:val="clear" w:pos="1440"/>
        </w:tabs>
        <w:ind w:left="993" w:hanging="284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Al Direttore Tecnico  dell’Impresa appaltatrice Dott. Forestale Barbara </w:t>
      </w:r>
      <w:proofErr w:type="spellStart"/>
      <w:r>
        <w:rPr>
          <w:rFonts w:ascii="Century Gothic" w:hAnsi="Century Gothic" w:cs="Arial"/>
          <w:sz w:val="18"/>
          <w:szCs w:val="18"/>
        </w:rPr>
        <w:t>Mastropietro</w:t>
      </w:r>
      <w:proofErr w:type="spellEnd"/>
      <w:r w:rsidR="00FF5EB5">
        <w:rPr>
          <w:rFonts w:ascii="Century Gothic" w:hAnsi="Century Gothic" w:cs="Arial"/>
          <w:sz w:val="18"/>
          <w:szCs w:val="18"/>
        </w:rPr>
        <w:t>;</w:t>
      </w:r>
    </w:p>
    <w:p w:rsidR="000142BA" w:rsidRPr="00214F2C" w:rsidRDefault="000142BA" w:rsidP="009C5CFC">
      <w:pPr>
        <w:pStyle w:val="Paragrafoelenco"/>
        <w:numPr>
          <w:ilvl w:val="1"/>
          <w:numId w:val="26"/>
        </w:numPr>
        <w:tabs>
          <w:tab w:val="clear" w:pos="1440"/>
        </w:tabs>
        <w:ind w:left="993" w:hanging="284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 xml:space="preserve">Al Direttore dei lavori Dott. </w:t>
      </w:r>
      <w:r w:rsidR="00143A7C">
        <w:rPr>
          <w:rFonts w:ascii="Century Gothic" w:hAnsi="Century Gothic" w:cs="Arial"/>
          <w:sz w:val="18"/>
          <w:szCs w:val="18"/>
        </w:rPr>
        <w:t xml:space="preserve">Forestale Giampiero </w:t>
      </w:r>
      <w:proofErr w:type="spellStart"/>
      <w:r w:rsidR="00143A7C">
        <w:rPr>
          <w:rFonts w:ascii="Century Gothic" w:hAnsi="Century Gothic" w:cs="Arial"/>
          <w:sz w:val="18"/>
          <w:szCs w:val="18"/>
        </w:rPr>
        <w:t>Cantiani</w:t>
      </w:r>
      <w:proofErr w:type="spellEnd"/>
      <w:r w:rsidRPr="00214F2C">
        <w:rPr>
          <w:rFonts w:ascii="Century Gothic" w:hAnsi="Century Gothic" w:cs="Arial"/>
          <w:sz w:val="18"/>
          <w:szCs w:val="18"/>
        </w:rPr>
        <w:t>;</w:t>
      </w:r>
    </w:p>
    <w:p w:rsidR="000142BA" w:rsidRPr="00214F2C" w:rsidRDefault="00C26438" w:rsidP="009C5CFC">
      <w:pPr>
        <w:pStyle w:val="Paragrafoelenco"/>
        <w:numPr>
          <w:ilvl w:val="1"/>
          <w:numId w:val="26"/>
        </w:numPr>
        <w:tabs>
          <w:tab w:val="clear" w:pos="1440"/>
        </w:tabs>
        <w:ind w:left="993" w:hanging="284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</w:t>
      </w:r>
      <w:r w:rsidR="000142BA" w:rsidRPr="00214F2C">
        <w:rPr>
          <w:rFonts w:ascii="Century Gothic" w:hAnsi="Century Gothic" w:cs="Arial"/>
          <w:sz w:val="18"/>
          <w:szCs w:val="18"/>
        </w:rPr>
        <w:t xml:space="preserve">l Coordinatore della Sicurezza Ing. </w:t>
      </w:r>
      <w:r w:rsidR="00A95A54">
        <w:rPr>
          <w:rFonts w:ascii="Century Gothic" w:hAnsi="Century Gothic" w:cs="Arial"/>
          <w:sz w:val="18"/>
          <w:szCs w:val="18"/>
        </w:rPr>
        <w:t xml:space="preserve">Carmine </w:t>
      </w:r>
      <w:proofErr w:type="spellStart"/>
      <w:r w:rsidR="00A95A54">
        <w:rPr>
          <w:rFonts w:ascii="Century Gothic" w:hAnsi="Century Gothic" w:cs="Arial"/>
          <w:sz w:val="18"/>
          <w:szCs w:val="18"/>
        </w:rPr>
        <w:t>Mangoni</w:t>
      </w:r>
      <w:proofErr w:type="spellEnd"/>
      <w:r w:rsidR="000142BA" w:rsidRPr="00214F2C">
        <w:rPr>
          <w:rFonts w:ascii="Century Gothic" w:hAnsi="Century Gothic" w:cs="Arial"/>
          <w:sz w:val="18"/>
          <w:szCs w:val="18"/>
        </w:rPr>
        <w:t>;</w:t>
      </w:r>
    </w:p>
    <w:p w:rsidR="000142BA" w:rsidRPr="00214F2C" w:rsidRDefault="000142BA" w:rsidP="009C5CFC">
      <w:pPr>
        <w:pStyle w:val="Paragrafoelenco"/>
        <w:numPr>
          <w:ilvl w:val="1"/>
          <w:numId w:val="26"/>
        </w:numPr>
        <w:tabs>
          <w:tab w:val="clear" w:pos="1440"/>
        </w:tabs>
        <w:ind w:left="993" w:hanging="284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 xml:space="preserve">Al Responsabile del Procedimento Arch. Maria Luisa  D’Amico; </w:t>
      </w:r>
    </w:p>
    <w:p w:rsidR="00C26438" w:rsidRPr="0053216C" w:rsidRDefault="0053216C" w:rsidP="0053216C">
      <w:pPr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d)</w:t>
      </w:r>
      <w:r w:rsidR="000142BA" w:rsidRPr="0053216C">
        <w:rPr>
          <w:rFonts w:ascii="Century Gothic" w:hAnsi="Century Gothic" w:cs="Arial"/>
          <w:sz w:val="18"/>
          <w:szCs w:val="18"/>
        </w:rPr>
        <w:t xml:space="preserve"> </w:t>
      </w:r>
      <w:r w:rsidR="00C26438" w:rsidRPr="0053216C">
        <w:rPr>
          <w:rFonts w:ascii="Century Gothic" w:hAnsi="Century Gothic" w:cs="Arial"/>
          <w:sz w:val="18"/>
          <w:szCs w:val="18"/>
        </w:rPr>
        <w:t xml:space="preserve">Che </w:t>
      </w:r>
      <w:r w:rsidR="000142BA" w:rsidRPr="0053216C">
        <w:rPr>
          <w:rFonts w:ascii="Century Gothic" w:hAnsi="Century Gothic" w:cs="Arial"/>
          <w:sz w:val="18"/>
          <w:szCs w:val="18"/>
        </w:rPr>
        <w:t xml:space="preserve">la presente Ordinanza </w:t>
      </w:r>
      <w:r w:rsidR="00735738" w:rsidRPr="0053216C">
        <w:rPr>
          <w:rFonts w:ascii="Century Gothic" w:hAnsi="Century Gothic" w:cs="Arial"/>
          <w:sz w:val="18"/>
          <w:szCs w:val="18"/>
        </w:rPr>
        <w:t>venga</w:t>
      </w:r>
      <w:r w:rsidR="000142BA" w:rsidRPr="0053216C">
        <w:rPr>
          <w:rFonts w:ascii="Century Gothic" w:hAnsi="Century Gothic" w:cs="Arial"/>
          <w:sz w:val="18"/>
          <w:szCs w:val="18"/>
        </w:rPr>
        <w:t xml:space="preserve"> altresì trasmessa </w:t>
      </w:r>
      <w:r w:rsidR="007604C6" w:rsidRPr="0053216C">
        <w:rPr>
          <w:rFonts w:ascii="Century Gothic" w:hAnsi="Century Gothic" w:cs="Arial"/>
          <w:sz w:val="18"/>
          <w:szCs w:val="18"/>
        </w:rPr>
        <w:t xml:space="preserve">agli uffici comunali competenti </w:t>
      </w:r>
      <w:r w:rsidR="000142BA" w:rsidRPr="0053216C">
        <w:rPr>
          <w:rFonts w:ascii="Century Gothic" w:hAnsi="Century Gothic" w:cs="Arial"/>
          <w:sz w:val="18"/>
          <w:szCs w:val="18"/>
        </w:rPr>
        <w:t>(Sindaco,</w:t>
      </w:r>
      <w:r w:rsidR="007604C6" w:rsidRPr="0053216C">
        <w:rPr>
          <w:rFonts w:ascii="Century Gothic" w:hAnsi="Century Gothic" w:cs="Arial"/>
          <w:sz w:val="18"/>
          <w:szCs w:val="18"/>
        </w:rPr>
        <w:t xml:space="preserve"> </w:t>
      </w:r>
      <w:r w:rsidR="000142BA" w:rsidRPr="0053216C">
        <w:rPr>
          <w:rFonts w:ascii="Century Gothic" w:hAnsi="Century Gothic" w:cs="Arial"/>
          <w:sz w:val="18"/>
          <w:szCs w:val="18"/>
        </w:rPr>
        <w:t>Settore LL.PP.,</w:t>
      </w:r>
      <w:r w:rsidR="007604C6" w:rsidRPr="0053216C">
        <w:rPr>
          <w:rFonts w:ascii="Century Gothic" w:hAnsi="Century Gothic" w:cs="Arial"/>
          <w:sz w:val="18"/>
          <w:szCs w:val="18"/>
        </w:rPr>
        <w:t xml:space="preserve"> </w:t>
      </w:r>
      <w:r w:rsidR="000142BA" w:rsidRPr="0053216C">
        <w:rPr>
          <w:rFonts w:ascii="Century Gothic" w:hAnsi="Century Gothic" w:cs="Arial"/>
          <w:sz w:val="18"/>
          <w:szCs w:val="18"/>
        </w:rPr>
        <w:t>Ufficio Messi) nonché alla locale Stazione Carabinieri</w:t>
      </w:r>
      <w:r w:rsidR="004301AF" w:rsidRPr="0053216C">
        <w:rPr>
          <w:rFonts w:ascii="Century Gothic" w:hAnsi="Century Gothic" w:cs="Arial"/>
          <w:sz w:val="18"/>
          <w:szCs w:val="18"/>
        </w:rPr>
        <w:t>,</w:t>
      </w:r>
      <w:r w:rsidR="000142BA" w:rsidRPr="0053216C">
        <w:rPr>
          <w:rFonts w:ascii="Century Gothic" w:hAnsi="Century Gothic" w:cs="Arial"/>
          <w:sz w:val="18"/>
          <w:szCs w:val="18"/>
        </w:rPr>
        <w:t xml:space="preserve"> al servizio di trasporto pubblico locale</w:t>
      </w:r>
      <w:r>
        <w:rPr>
          <w:rFonts w:ascii="Century Gothic" w:hAnsi="Century Gothic" w:cs="Arial"/>
          <w:sz w:val="18"/>
          <w:szCs w:val="18"/>
        </w:rPr>
        <w:t>, alla TRA.SCO</w:t>
      </w:r>
      <w:r w:rsidR="004301AF" w:rsidRPr="0053216C">
        <w:rPr>
          <w:rFonts w:ascii="Century Gothic" w:hAnsi="Century Gothic" w:cs="Arial"/>
          <w:sz w:val="18"/>
          <w:szCs w:val="18"/>
        </w:rPr>
        <w:t xml:space="preserve"> e al </w:t>
      </w:r>
      <w:proofErr w:type="spellStart"/>
      <w:r w:rsidR="004301AF" w:rsidRPr="0053216C">
        <w:rPr>
          <w:rFonts w:ascii="Century Gothic" w:hAnsi="Century Gothic" w:cs="Arial"/>
          <w:sz w:val="18"/>
          <w:szCs w:val="18"/>
        </w:rPr>
        <w:t>CO.TRA.L</w:t>
      </w:r>
      <w:proofErr w:type="spellEnd"/>
      <w:r w:rsidR="004301AF" w:rsidRPr="0053216C">
        <w:rPr>
          <w:rFonts w:ascii="Century Gothic" w:hAnsi="Century Gothic" w:cs="Arial"/>
          <w:sz w:val="18"/>
          <w:szCs w:val="18"/>
        </w:rPr>
        <w:t>.</w:t>
      </w:r>
    </w:p>
    <w:p w:rsidR="000142BA" w:rsidRPr="00214F2C" w:rsidRDefault="000142BA" w:rsidP="000142BA">
      <w:pPr>
        <w:ind w:firstLine="360"/>
        <w:jc w:val="both"/>
        <w:rPr>
          <w:rFonts w:ascii="Century Gothic" w:hAnsi="Century Gothic" w:cs="Arial"/>
          <w:sz w:val="18"/>
          <w:szCs w:val="18"/>
        </w:rPr>
      </w:pPr>
      <w:r w:rsidRPr="00214F2C">
        <w:rPr>
          <w:rFonts w:ascii="Century Gothic" w:hAnsi="Century Gothic" w:cs="Arial"/>
          <w:sz w:val="18"/>
          <w:szCs w:val="18"/>
        </w:rPr>
        <w:t>Le Forze dell’Ordine si adoperino per quanto di propria competenza a far rispettare la presente                   Ordinanza.</w:t>
      </w:r>
    </w:p>
    <w:p w:rsidR="000142BA" w:rsidRPr="00214F2C" w:rsidRDefault="000142BA" w:rsidP="00AB0708">
      <w:pPr>
        <w:pStyle w:val="Rientrocorpodeltesto"/>
        <w:rPr>
          <w:rFonts w:ascii="Century Gothic" w:hAnsi="Century Gothic" w:cs="Arial"/>
          <w:szCs w:val="18"/>
        </w:rPr>
      </w:pPr>
      <w:r w:rsidRPr="00214F2C">
        <w:rPr>
          <w:rFonts w:ascii="Century Gothic" w:hAnsi="Century Gothic" w:cs="Arial"/>
          <w:szCs w:val="18"/>
        </w:rPr>
        <w:t>Avverso il presente provvedimento, ai sensi dell’art. 37 c. 3° del C.d.S., è ammesso ricorso gerarchico al Ministero delle Infrastrutture e dei Trasporti, secondo le modalità e gli effetti di cui all'art. 74 del Regolamento di Esecuzione del C.d.S.</w:t>
      </w:r>
      <w:r w:rsidRPr="00214F2C">
        <w:rPr>
          <w:rFonts w:ascii="Century Gothic" w:hAnsi="Century Gothic" w:cs="Arial"/>
          <w:szCs w:val="18"/>
        </w:rPr>
        <w:tab/>
      </w:r>
      <w:r w:rsidRPr="00214F2C">
        <w:rPr>
          <w:rFonts w:ascii="Century Gothic" w:hAnsi="Century Gothic" w:cs="Arial"/>
          <w:szCs w:val="18"/>
        </w:rPr>
        <w:tab/>
      </w:r>
    </w:p>
    <w:p w:rsidR="00E672FE" w:rsidRPr="00214F2C" w:rsidRDefault="00AC6A1A" w:rsidP="00AC6A1A">
      <w:pPr>
        <w:ind w:right="5243"/>
        <w:rPr>
          <w:rFonts w:ascii="Century Gothic" w:hAnsi="Century Gothic" w:cs="Arial"/>
          <w:bCs/>
          <w:sz w:val="18"/>
          <w:szCs w:val="18"/>
        </w:rPr>
      </w:pPr>
      <w:r w:rsidRPr="00214F2C">
        <w:rPr>
          <w:rFonts w:ascii="Century Gothic" w:hAnsi="Century Gothic" w:cs="Arial"/>
          <w:bCs/>
          <w:sz w:val="18"/>
          <w:szCs w:val="18"/>
        </w:rPr>
        <w:t xml:space="preserve">        </w:t>
      </w:r>
      <w:r w:rsidR="00CD781C" w:rsidRPr="00214F2C">
        <w:rPr>
          <w:rFonts w:ascii="Century Gothic" w:hAnsi="Century Gothic" w:cs="Arial"/>
          <w:bCs/>
          <w:sz w:val="18"/>
          <w:szCs w:val="18"/>
        </w:rPr>
        <w:t>Istruttoria</w:t>
      </w:r>
    </w:p>
    <w:p w:rsidR="00CD781C" w:rsidRPr="00214F2C" w:rsidRDefault="00CD781C" w:rsidP="00AC6A1A">
      <w:pPr>
        <w:ind w:right="5243"/>
        <w:rPr>
          <w:rFonts w:ascii="Century Gothic" w:hAnsi="Century Gothic" w:cs="Arial"/>
          <w:bCs/>
          <w:sz w:val="18"/>
          <w:szCs w:val="18"/>
        </w:rPr>
      </w:pPr>
      <w:proofErr w:type="spellStart"/>
      <w:r w:rsidRPr="00214F2C">
        <w:rPr>
          <w:rFonts w:ascii="Century Gothic" w:hAnsi="Century Gothic" w:cs="Arial"/>
          <w:bCs/>
          <w:sz w:val="18"/>
          <w:szCs w:val="18"/>
        </w:rPr>
        <w:t>A.P.M.</w:t>
      </w:r>
      <w:proofErr w:type="spellEnd"/>
      <w:r w:rsidRPr="00214F2C">
        <w:rPr>
          <w:rFonts w:ascii="Century Gothic" w:hAnsi="Century Gothic" w:cs="Arial"/>
          <w:bCs/>
          <w:sz w:val="18"/>
          <w:szCs w:val="18"/>
        </w:rPr>
        <w:t xml:space="preserve"> </w:t>
      </w:r>
      <w:proofErr w:type="spellStart"/>
      <w:r w:rsidR="009F4A17">
        <w:rPr>
          <w:rFonts w:ascii="Century Gothic" w:hAnsi="Century Gothic" w:cs="Arial"/>
          <w:bCs/>
          <w:sz w:val="18"/>
          <w:szCs w:val="18"/>
        </w:rPr>
        <w:t>Beltramini</w:t>
      </w:r>
      <w:proofErr w:type="spellEnd"/>
      <w:r w:rsidR="009F4A17">
        <w:rPr>
          <w:rFonts w:ascii="Century Gothic" w:hAnsi="Century Gothic" w:cs="Arial"/>
          <w:bCs/>
          <w:sz w:val="18"/>
          <w:szCs w:val="18"/>
        </w:rPr>
        <w:t xml:space="preserve"> R.</w:t>
      </w:r>
    </w:p>
    <w:p w:rsidR="00F955E3" w:rsidRPr="00214F2C" w:rsidRDefault="00FF5EB5">
      <w:pPr>
        <w:ind w:left="5664"/>
        <w:jc w:val="both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 xml:space="preserve">   </w:t>
      </w:r>
      <w:r w:rsidR="00F955E3" w:rsidRPr="00214F2C">
        <w:rPr>
          <w:rFonts w:ascii="Century Gothic" w:hAnsi="Century Gothic" w:cs="Arial"/>
          <w:bCs/>
          <w:sz w:val="18"/>
          <w:szCs w:val="18"/>
        </w:rPr>
        <w:t>IL RESPONSABILE DELLA P.M.</w:t>
      </w:r>
    </w:p>
    <w:p w:rsidR="00F955E3" w:rsidRPr="00214F2C" w:rsidRDefault="00F955E3">
      <w:pPr>
        <w:pStyle w:val="Titolo7"/>
        <w:rPr>
          <w:rFonts w:ascii="Century Gothic" w:hAnsi="Century Gothic" w:cs="Arial"/>
          <w:b w:val="0"/>
          <w:sz w:val="18"/>
          <w:szCs w:val="18"/>
        </w:rPr>
      </w:pPr>
      <w:r w:rsidRPr="00214F2C">
        <w:rPr>
          <w:rFonts w:ascii="Century Gothic" w:hAnsi="Century Gothic" w:cs="Arial"/>
          <w:b w:val="0"/>
          <w:sz w:val="18"/>
          <w:szCs w:val="18"/>
        </w:rPr>
        <w:t xml:space="preserve">   Ten. Giovanna BOSCHETTO</w:t>
      </w:r>
    </w:p>
    <w:p w:rsidR="00F955E3" w:rsidRPr="00214F2C" w:rsidRDefault="00F955E3">
      <w:pPr>
        <w:rPr>
          <w:rFonts w:ascii="Century Gothic" w:hAnsi="Century Gothic"/>
          <w:sz w:val="18"/>
          <w:szCs w:val="18"/>
        </w:rPr>
      </w:pPr>
    </w:p>
    <w:sectPr w:rsidR="00F955E3" w:rsidRPr="00214F2C" w:rsidSect="00D951E3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D3B"/>
    <w:multiLevelType w:val="hybridMultilevel"/>
    <w:tmpl w:val="2EFCCA6C"/>
    <w:lvl w:ilvl="0" w:tplc="C0A650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161A0"/>
    <w:multiLevelType w:val="hybridMultilevel"/>
    <w:tmpl w:val="C792A54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065F3"/>
    <w:multiLevelType w:val="hybridMultilevel"/>
    <w:tmpl w:val="AD7E69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C22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C706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2696FE9"/>
    <w:multiLevelType w:val="hybridMultilevel"/>
    <w:tmpl w:val="E5207A8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224B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44B3168"/>
    <w:multiLevelType w:val="hybridMultilevel"/>
    <w:tmpl w:val="4B4C0C92"/>
    <w:lvl w:ilvl="0" w:tplc="C23C086A">
      <w:start w:val="1"/>
      <w:numFmt w:val="lowerLetter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D32F8"/>
    <w:multiLevelType w:val="hybridMultilevel"/>
    <w:tmpl w:val="2D125DD2"/>
    <w:lvl w:ilvl="0" w:tplc="9CA4A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106EA"/>
    <w:multiLevelType w:val="hybridMultilevel"/>
    <w:tmpl w:val="2ED633AA"/>
    <w:lvl w:ilvl="0" w:tplc="F4225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97AA3"/>
    <w:multiLevelType w:val="hybridMultilevel"/>
    <w:tmpl w:val="764A69DE"/>
    <w:lvl w:ilvl="0" w:tplc="A802C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CC4880"/>
    <w:multiLevelType w:val="hybridMultilevel"/>
    <w:tmpl w:val="D472D11E"/>
    <w:lvl w:ilvl="0" w:tplc="6D0CF4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69470A"/>
    <w:multiLevelType w:val="hybridMultilevel"/>
    <w:tmpl w:val="2586DE6A"/>
    <w:lvl w:ilvl="0" w:tplc="0410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23052ADC"/>
    <w:multiLevelType w:val="hybridMultilevel"/>
    <w:tmpl w:val="B854110C"/>
    <w:lvl w:ilvl="0" w:tplc="B4E0A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34B8D"/>
    <w:multiLevelType w:val="singleLevel"/>
    <w:tmpl w:val="5BFC63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2A4C59BA"/>
    <w:multiLevelType w:val="singleLevel"/>
    <w:tmpl w:val="F98AA5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339B040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70D360F"/>
    <w:multiLevelType w:val="hybridMultilevel"/>
    <w:tmpl w:val="3F529D5E"/>
    <w:lvl w:ilvl="0" w:tplc="CAC80B12">
      <w:numFmt w:val="bullet"/>
      <w:lvlText w:val="-"/>
      <w:lvlJc w:val="left"/>
      <w:pPr>
        <w:ind w:left="1146" w:hanging="360"/>
      </w:pPr>
      <w:rPr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0B144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44EE5"/>
    <w:multiLevelType w:val="singleLevel"/>
    <w:tmpl w:val="CAC80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>
    <w:nsid w:val="3E575429"/>
    <w:multiLevelType w:val="hybridMultilevel"/>
    <w:tmpl w:val="38CC7A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295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57CC2"/>
    <w:multiLevelType w:val="hybridMultilevel"/>
    <w:tmpl w:val="35764926"/>
    <w:lvl w:ilvl="0" w:tplc="5B507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51B60"/>
    <w:multiLevelType w:val="hybridMultilevel"/>
    <w:tmpl w:val="590A5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C6089"/>
    <w:multiLevelType w:val="hybridMultilevel"/>
    <w:tmpl w:val="6EB81A20"/>
    <w:lvl w:ilvl="0" w:tplc="B636BC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E2AC7"/>
    <w:multiLevelType w:val="hybridMultilevel"/>
    <w:tmpl w:val="9222B9C8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F1073"/>
    <w:multiLevelType w:val="hybridMultilevel"/>
    <w:tmpl w:val="AA1804C4"/>
    <w:lvl w:ilvl="0" w:tplc="306E4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71524"/>
    <w:multiLevelType w:val="hybridMultilevel"/>
    <w:tmpl w:val="13A4C832"/>
    <w:lvl w:ilvl="0" w:tplc="6AB05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D3912"/>
    <w:multiLevelType w:val="singleLevel"/>
    <w:tmpl w:val="40682C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62B86977"/>
    <w:multiLevelType w:val="hybridMultilevel"/>
    <w:tmpl w:val="09FC45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E99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1C22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0F14A5"/>
    <w:multiLevelType w:val="hybridMultilevel"/>
    <w:tmpl w:val="9796D2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026D9"/>
    <w:multiLevelType w:val="hybridMultilevel"/>
    <w:tmpl w:val="E1180D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6"/>
  </w:num>
  <w:num w:numId="4">
    <w:abstractNumId w:val="18"/>
  </w:num>
  <w:num w:numId="5">
    <w:abstractNumId w:val="13"/>
  </w:num>
  <w:num w:numId="6">
    <w:abstractNumId w:val="14"/>
  </w:num>
  <w:num w:numId="7">
    <w:abstractNumId w:val="17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"/>
  </w:num>
  <w:num w:numId="10">
    <w:abstractNumId w:val="23"/>
  </w:num>
  <w:num w:numId="11">
    <w:abstractNumId w:val="10"/>
  </w:num>
  <w:num w:numId="12">
    <w:abstractNumId w:val="4"/>
  </w:num>
  <w:num w:numId="13">
    <w:abstractNumId w:val="19"/>
  </w:num>
  <w:num w:numId="14">
    <w:abstractNumId w:val="8"/>
  </w:num>
  <w:num w:numId="15">
    <w:abstractNumId w:val="21"/>
  </w:num>
  <w:num w:numId="16">
    <w:abstractNumId w:val="24"/>
  </w:num>
  <w:num w:numId="17">
    <w:abstractNumId w:val="9"/>
  </w:num>
  <w:num w:numId="18">
    <w:abstractNumId w:val="22"/>
  </w:num>
  <w:num w:numId="19">
    <w:abstractNumId w:val="0"/>
  </w:num>
  <w:num w:numId="20">
    <w:abstractNumId w:val="12"/>
  </w:num>
  <w:num w:numId="21">
    <w:abstractNumId w:val="20"/>
  </w:num>
  <w:num w:numId="22">
    <w:abstractNumId w:val="25"/>
  </w:num>
  <w:num w:numId="23">
    <w:abstractNumId w:val="7"/>
  </w:num>
  <w:num w:numId="24">
    <w:abstractNumId w:val="29"/>
  </w:num>
  <w:num w:numId="25">
    <w:abstractNumId w:val="6"/>
  </w:num>
  <w:num w:numId="26">
    <w:abstractNumId w:val="27"/>
  </w:num>
  <w:num w:numId="27">
    <w:abstractNumId w:val="2"/>
  </w:num>
  <w:num w:numId="28">
    <w:abstractNumId w:val="11"/>
  </w:num>
  <w:num w:numId="29">
    <w:abstractNumId w:val="2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noPunctuationKerning/>
  <w:characterSpacingControl w:val="doNotCompress"/>
  <w:compat/>
  <w:rsids>
    <w:rsidRoot w:val="001C633F"/>
    <w:rsid w:val="000142BA"/>
    <w:rsid w:val="0004676A"/>
    <w:rsid w:val="0005607D"/>
    <w:rsid w:val="0006522C"/>
    <w:rsid w:val="00074BEC"/>
    <w:rsid w:val="00076001"/>
    <w:rsid w:val="00084907"/>
    <w:rsid w:val="000921F3"/>
    <w:rsid w:val="000C3C15"/>
    <w:rsid w:val="000F1C4F"/>
    <w:rsid w:val="000F6B09"/>
    <w:rsid w:val="00107DCE"/>
    <w:rsid w:val="00131C9C"/>
    <w:rsid w:val="001356A2"/>
    <w:rsid w:val="00143A7C"/>
    <w:rsid w:val="0019470F"/>
    <w:rsid w:val="00197062"/>
    <w:rsid w:val="001C633F"/>
    <w:rsid w:val="001E7ACC"/>
    <w:rsid w:val="001F0BF8"/>
    <w:rsid w:val="002017EF"/>
    <w:rsid w:val="00204D0F"/>
    <w:rsid w:val="00210597"/>
    <w:rsid w:val="002124EC"/>
    <w:rsid w:val="00214F2C"/>
    <w:rsid w:val="00216070"/>
    <w:rsid w:val="00246F31"/>
    <w:rsid w:val="00254FCF"/>
    <w:rsid w:val="00270A03"/>
    <w:rsid w:val="002743BF"/>
    <w:rsid w:val="002C470D"/>
    <w:rsid w:val="002D598C"/>
    <w:rsid w:val="003360A7"/>
    <w:rsid w:val="00345E32"/>
    <w:rsid w:val="0038168A"/>
    <w:rsid w:val="00384F36"/>
    <w:rsid w:val="003B7C23"/>
    <w:rsid w:val="003B7F4B"/>
    <w:rsid w:val="003D502D"/>
    <w:rsid w:val="004301AF"/>
    <w:rsid w:val="0043532A"/>
    <w:rsid w:val="00446345"/>
    <w:rsid w:val="004764C3"/>
    <w:rsid w:val="004C6959"/>
    <w:rsid w:val="004F6117"/>
    <w:rsid w:val="005018F5"/>
    <w:rsid w:val="005133B1"/>
    <w:rsid w:val="0053216C"/>
    <w:rsid w:val="00534EB0"/>
    <w:rsid w:val="005416EB"/>
    <w:rsid w:val="00547FAE"/>
    <w:rsid w:val="00557685"/>
    <w:rsid w:val="00584D67"/>
    <w:rsid w:val="0059618C"/>
    <w:rsid w:val="00596C56"/>
    <w:rsid w:val="005A04F5"/>
    <w:rsid w:val="005C2A53"/>
    <w:rsid w:val="005C2A62"/>
    <w:rsid w:val="005C4ABA"/>
    <w:rsid w:val="005E43F2"/>
    <w:rsid w:val="006153BF"/>
    <w:rsid w:val="00615A6E"/>
    <w:rsid w:val="006314A8"/>
    <w:rsid w:val="00694031"/>
    <w:rsid w:val="006B7BF3"/>
    <w:rsid w:val="006D6B2C"/>
    <w:rsid w:val="006E049C"/>
    <w:rsid w:val="006E4860"/>
    <w:rsid w:val="00716ADE"/>
    <w:rsid w:val="00735738"/>
    <w:rsid w:val="007604C6"/>
    <w:rsid w:val="00787F56"/>
    <w:rsid w:val="007A2AAE"/>
    <w:rsid w:val="007E7FD0"/>
    <w:rsid w:val="00802C63"/>
    <w:rsid w:val="008307E5"/>
    <w:rsid w:val="00847A4B"/>
    <w:rsid w:val="0087401F"/>
    <w:rsid w:val="008A050E"/>
    <w:rsid w:val="008A3599"/>
    <w:rsid w:val="008A572D"/>
    <w:rsid w:val="008E36CB"/>
    <w:rsid w:val="00940F3F"/>
    <w:rsid w:val="00957E8E"/>
    <w:rsid w:val="00967D50"/>
    <w:rsid w:val="00971427"/>
    <w:rsid w:val="0097594C"/>
    <w:rsid w:val="00985FA7"/>
    <w:rsid w:val="009C13AF"/>
    <w:rsid w:val="009C4F6E"/>
    <w:rsid w:val="009C5CFC"/>
    <w:rsid w:val="009D5E2E"/>
    <w:rsid w:val="009D7B53"/>
    <w:rsid w:val="009F3DD5"/>
    <w:rsid w:val="009F4A17"/>
    <w:rsid w:val="00A73ED5"/>
    <w:rsid w:val="00A83432"/>
    <w:rsid w:val="00A95A54"/>
    <w:rsid w:val="00AB0708"/>
    <w:rsid w:val="00AC614A"/>
    <w:rsid w:val="00AC6A1A"/>
    <w:rsid w:val="00AD40EB"/>
    <w:rsid w:val="00AE602D"/>
    <w:rsid w:val="00B53F7C"/>
    <w:rsid w:val="00B62012"/>
    <w:rsid w:val="00B77B27"/>
    <w:rsid w:val="00BA5E4F"/>
    <w:rsid w:val="00BE28FC"/>
    <w:rsid w:val="00C132D2"/>
    <w:rsid w:val="00C26438"/>
    <w:rsid w:val="00C66EDB"/>
    <w:rsid w:val="00C8756A"/>
    <w:rsid w:val="00CA59DA"/>
    <w:rsid w:val="00CA708B"/>
    <w:rsid w:val="00CB6F7C"/>
    <w:rsid w:val="00CC08A6"/>
    <w:rsid w:val="00CD781C"/>
    <w:rsid w:val="00D04597"/>
    <w:rsid w:val="00D11FB7"/>
    <w:rsid w:val="00D951E3"/>
    <w:rsid w:val="00DA77D1"/>
    <w:rsid w:val="00DA7FB0"/>
    <w:rsid w:val="00DB2F75"/>
    <w:rsid w:val="00E23997"/>
    <w:rsid w:val="00E32114"/>
    <w:rsid w:val="00E51F71"/>
    <w:rsid w:val="00E57A23"/>
    <w:rsid w:val="00E672FE"/>
    <w:rsid w:val="00E71ED1"/>
    <w:rsid w:val="00E76A60"/>
    <w:rsid w:val="00E76D64"/>
    <w:rsid w:val="00EC1BC1"/>
    <w:rsid w:val="00ED227E"/>
    <w:rsid w:val="00ED3DA3"/>
    <w:rsid w:val="00ED3EF3"/>
    <w:rsid w:val="00EE4A12"/>
    <w:rsid w:val="00EE5547"/>
    <w:rsid w:val="00EF61DB"/>
    <w:rsid w:val="00EF632C"/>
    <w:rsid w:val="00F122E2"/>
    <w:rsid w:val="00F214C3"/>
    <w:rsid w:val="00F8018D"/>
    <w:rsid w:val="00F955E3"/>
    <w:rsid w:val="00FF2B85"/>
    <w:rsid w:val="00FF309B"/>
    <w:rsid w:val="00F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14A"/>
    <w:rPr>
      <w:sz w:val="24"/>
      <w:szCs w:val="24"/>
    </w:rPr>
  </w:style>
  <w:style w:type="paragraph" w:styleId="Titolo1">
    <w:name w:val="heading 1"/>
    <w:basedOn w:val="Normale"/>
    <w:next w:val="Normale"/>
    <w:qFormat/>
    <w:rsid w:val="00AC614A"/>
    <w:pPr>
      <w:keepNext/>
      <w:jc w:val="both"/>
      <w:outlineLvl w:val="0"/>
    </w:pPr>
    <w:rPr>
      <w:b/>
      <w:sz w:val="19"/>
      <w:szCs w:val="20"/>
    </w:rPr>
  </w:style>
  <w:style w:type="paragraph" w:styleId="Titolo2">
    <w:name w:val="heading 2"/>
    <w:basedOn w:val="Normale"/>
    <w:next w:val="Normale"/>
    <w:qFormat/>
    <w:rsid w:val="00AC614A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Titolo3">
    <w:name w:val="heading 3"/>
    <w:basedOn w:val="Normale"/>
    <w:next w:val="Normale"/>
    <w:qFormat/>
    <w:rsid w:val="00AC614A"/>
    <w:pPr>
      <w:keepNext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AC614A"/>
    <w:pPr>
      <w:keepNext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qFormat/>
    <w:rsid w:val="00AC614A"/>
    <w:pPr>
      <w:keepNext/>
      <w:jc w:val="center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qFormat/>
    <w:rsid w:val="00AC614A"/>
    <w:pPr>
      <w:keepNext/>
      <w:outlineLvl w:val="5"/>
    </w:pPr>
    <w:rPr>
      <w:b/>
      <w:sz w:val="52"/>
      <w:szCs w:val="20"/>
    </w:rPr>
  </w:style>
  <w:style w:type="paragraph" w:styleId="Titolo7">
    <w:name w:val="heading 7"/>
    <w:basedOn w:val="Normale"/>
    <w:next w:val="Normale"/>
    <w:qFormat/>
    <w:rsid w:val="00AC614A"/>
    <w:pPr>
      <w:keepNext/>
      <w:ind w:left="5664"/>
      <w:jc w:val="both"/>
      <w:outlineLvl w:val="6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AC614A"/>
    <w:pPr>
      <w:ind w:firstLine="360"/>
      <w:jc w:val="both"/>
    </w:pPr>
    <w:rPr>
      <w:sz w:val="18"/>
      <w:szCs w:val="20"/>
    </w:rPr>
  </w:style>
  <w:style w:type="paragraph" w:styleId="Corpodeltesto">
    <w:name w:val="Body Text"/>
    <w:basedOn w:val="Normale"/>
    <w:semiHidden/>
    <w:rsid w:val="00AC614A"/>
    <w:pPr>
      <w:jc w:val="both"/>
    </w:pPr>
    <w:rPr>
      <w:rFonts w:ascii="Arial" w:hAnsi="Arial"/>
      <w:b/>
      <w:szCs w:val="20"/>
    </w:rPr>
  </w:style>
  <w:style w:type="paragraph" w:styleId="Rientrocorpodeltesto2">
    <w:name w:val="Body Text Indent 2"/>
    <w:basedOn w:val="Normale"/>
    <w:semiHidden/>
    <w:rsid w:val="00AC614A"/>
    <w:pPr>
      <w:ind w:firstLine="360"/>
      <w:jc w:val="both"/>
    </w:pPr>
    <w:rPr>
      <w:rFonts w:ascii="Arial" w:hAnsi="Arial"/>
      <w:b/>
      <w:szCs w:val="20"/>
    </w:rPr>
  </w:style>
  <w:style w:type="paragraph" w:styleId="Corpodeltesto2">
    <w:name w:val="Body Text 2"/>
    <w:basedOn w:val="Normale"/>
    <w:semiHidden/>
    <w:unhideWhenUsed/>
    <w:rsid w:val="00AC614A"/>
    <w:pPr>
      <w:spacing w:after="120" w:line="480" w:lineRule="auto"/>
    </w:pPr>
  </w:style>
  <w:style w:type="character" w:customStyle="1" w:styleId="Corpodeltesto2Carattere">
    <w:name w:val="Corpo del testo 2 Carattere"/>
    <w:semiHidden/>
    <w:rsid w:val="00AC614A"/>
    <w:rPr>
      <w:sz w:val="24"/>
      <w:szCs w:val="24"/>
    </w:rPr>
  </w:style>
  <w:style w:type="character" w:customStyle="1" w:styleId="Titolo4Carattere">
    <w:name w:val="Titolo 4 Carattere"/>
    <w:rsid w:val="00AC614A"/>
    <w:rPr>
      <w:rFonts w:ascii="Arial" w:hAnsi="Arial"/>
      <w:b/>
      <w:sz w:val="24"/>
    </w:rPr>
  </w:style>
  <w:style w:type="character" w:customStyle="1" w:styleId="Titolo5Carattere">
    <w:name w:val="Titolo 5 Carattere"/>
    <w:rsid w:val="00AC614A"/>
    <w:rPr>
      <w:b/>
      <w:sz w:val="22"/>
    </w:rPr>
  </w:style>
  <w:style w:type="character" w:customStyle="1" w:styleId="Titolo6Carattere">
    <w:name w:val="Titolo 6 Carattere"/>
    <w:rsid w:val="00AC614A"/>
    <w:rPr>
      <w:b/>
      <w:sz w:val="52"/>
    </w:rPr>
  </w:style>
  <w:style w:type="character" w:styleId="Collegamentoipertestuale">
    <w:name w:val="Hyperlink"/>
    <w:semiHidden/>
    <w:rsid w:val="00AC614A"/>
    <w:rPr>
      <w:color w:val="0000FF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142BA"/>
    <w:rPr>
      <w:sz w:val="18"/>
    </w:rPr>
  </w:style>
  <w:style w:type="paragraph" w:styleId="Paragrafoelenco">
    <w:name w:val="List Paragraph"/>
    <w:basedOn w:val="Normale"/>
    <w:uiPriority w:val="34"/>
    <w:qFormat/>
    <w:rsid w:val="0001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75E8-FD15-4A12-87C1-64DD234B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661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PONTINIA</vt:lpstr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PONTINIA</dc:title>
  <dc:creator>comando</dc:creator>
  <cp:lastModifiedBy>giovanna.boschetto</cp:lastModifiedBy>
  <cp:revision>21</cp:revision>
  <cp:lastPrinted>2021-04-15T11:57:00Z</cp:lastPrinted>
  <dcterms:created xsi:type="dcterms:W3CDTF">2021-04-15T10:01:00Z</dcterms:created>
  <dcterms:modified xsi:type="dcterms:W3CDTF">2021-04-15T12:04:00Z</dcterms:modified>
</cp:coreProperties>
</file>