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B40C" w14:textId="77777777" w:rsidR="005F0B77" w:rsidRDefault="005F0B77"/>
    <w:tbl>
      <w:tblPr>
        <w:tblW w:w="4551" w:type="pct"/>
        <w:jc w:val="center"/>
        <w:tblCellMar>
          <w:top w:w="6" w:type="dxa"/>
          <w:left w:w="6" w:type="dxa"/>
          <w:bottom w:w="6" w:type="dxa"/>
          <w:right w:w="6" w:type="dxa"/>
        </w:tblCellMar>
        <w:tblLook w:val="01E0" w:firstRow="1" w:lastRow="1" w:firstColumn="1" w:lastColumn="1" w:noHBand="0" w:noVBand="0"/>
      </w:tblPr>
      <w:tblGrid>
        <w:gridCol w:w="4971"/>
        <w:gridCol w:w="4598"/>
      </w:tblGrid>
      <w:tr w:rsidR="00604567" w:rsidRPr="0046629D" w14:paraId="37069DD6" w14:textId="77777777" w:rsidTr="005F0B77">
        <w:trPr>
          <w:trHeight w:val="1696"/>
          <w:jc w:val="center"/>
        </w:trPr>
        <w:tc>
          <w:tcPr>
            <w:tcW w:w="4968" w:type="dxa"/>
            <w:tcMar>
              <w:left w:w="0" w:type="dxa"/>
              <w:right w:w="0" w:type="dxa"/>
            </w:tcMar>
            <w:vAlign w:val="center"/>
          </w:tcPr>
          <w:p w14:paraId="41DB2F4A" w14:textId="62AA942D" w:rsidR="00604567" w:rsidRDefault="00DC3021" w:rsidP="005D1EBB">
            <w:pPr>
              <w:suppressAutoHyphens w:val="0"/>
              <w:jc w:val="center"/>
              <w:rPr>
                <w:rFonts w:ascii="Tahoma" w:hAnsi="Tahoma" w:cs="Arial"/>
                <w:bCs/>
                <w:iCs/>
                <w:sz w:val="18"/>
                <w:szCs w:val="20"/>
                <w:lang w:eastAsia="it-IT"/>
              </w:rPr>
            </w:pPr>
            <w:bookmarkStart w:id="0" w:name="_GoBack"/>
            <w:r>
              <w:rPr>
                <w:noProof/>
                <w:lang w:eastAsia="it-IT"/>
              </w:rPr>
              <w:drawing>
                <wp:inline distT="0" distB="0" distL="0" distR="0" wp14:anchorId="5CBA80DD" wp14:editId="7DD69BE2">
                  <wp:extent cx="952500" cy="1351221"/>
                  <wp:effectExtent l="0" t="0" r="0" b="1905"/>
                  <wp:docPr id="5" name="Immagine 5" descr="Risultato immagine per COMUNE DI PONTINIA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o immagine per COMUNE DI PONTINIA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520" cy="135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0B1F856" w14:textId="77777777" w:rsidR="00604567" w:rsidRDefault="00604567" w:rsidP="005D1EBB">
            <w:pPr>
              <w:suppressAutoHyphens w:val="0"/>
              <w:jc w:val="center"/>
              <w:rPr>
                <w:rFonts w:ascii="Tahoma" w:hAnsi="Tahoma" w:cs="Arial"/>
                <w:bCs/>
                <w:iCs/>
                <w:sz w:val="18"/>
                <w:szCs w:val="20"/>
                <w:lang w:eastAsia="it-IT"/>
              </w:rPr>
            </w:pPr>
          </w:p>
          <w:p w14:paraId="1690B58A" w14:textId="2B0F7B06" w:rsidR="00604567" w:rsidRPr="00E05914" w:rsidRDefault="00604567" w:rsidP="00F9119B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  <w:iCs/>
                <w:color w:val="002060"/>
                <w:sz w:val="36"/>
                <w:szCs w:val="36"/>
                <w:lang w:eastAsia="it-IT"/>
              </w:rPr>
            </w:pPr>
            <w:r w:rsidRPr="00E05914">
              <w:rPr>
                <w:rFonts w:asciiTheme="minorHAnsi" w:hAnsiTheme="minorHAnsi" w:cs="Arial"/>
                <w:b/>
                <w:bCs/>
                <w:iCs/>
                <w:color w:val="002060"/>
                <w:sz w:val="36"/>
                <w:szCs w:val="36"/>
                <w:lang w:eastAsia="it-IT"/>
              </w:rPr>
              <w:t xml:space="preserve">COMUNE DI </w:t>
            </w:r>
            <w:r w:rsidR="00DC3021">
              <w:rPr>
                <w:rFonts w:asciiTheme="minorHAnsi" w:hAnsiTheme="minorHAnsi" w:cs="Arial"/>
                <w:b/>
                <w:bCs/>
                <w:iCs/>
                <w:color w:val="002060"/>
                <w:sz w:val="36"/>
                <w:szCs w:val="36"/>
                <w:lang w:eastAsia="it-IT"/>
              </w:rPr>
              <w:t>PONTINIA</w:t>
            </w:r>
          </w:p>
          <w:p w14:paraId="48912EBF" w14:textId="77777777" w:rsidR="001E5CDD" w:rsidRDefault="001E5CDD" w:rsidP="00F9119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color w:val="002060"/>
                <w:sz w:val="32"/>
                <w:szCs w:val="32"/>
                <w:lang w:eastAsia="it-IT"/>
              </w:rPr>
            </w:pPr>
          </w:p>
          <w:p w14:paraId="04BB3766" w14:textId="77777777" w:rsidR="00E05914" w:rsidRPr="00C73A41" w:rsidRDefault="00E05914" w:rsidP="00F9119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color w:val="002060"/>
                <w:sz w:val="32"/>
                <w:szCs w:val="32"/>
                <w:lang w:eastAsia="it-IT"/>
              </w:rPr>
            </w:pPr>
          </w:p>
          <w:p w14:paraId="1D48E7A6" w14:textId="77777777" w:rsidR="005F0B77" w:rsidRPr="00511A35" w:rsidRDefault="005F0B77" w:rsidP="00F9119B">
            <w:pPr>
              <w:suppressAutoHyphens w:val="0"/>
              <w:jc w:val="center"/>
              <w:rPr>
                <w:rFonts w:ascii="Tahoma" w:hAnsi="Tahoma" w:cs="Arial"/>
                <w:bCs/>
                <w:iCs/>
                <w:lang w:eastAsia="it-IT"/>
              </w:rPr>
            </w:pPr>
          </w:p>
        </w:tc>
        <w:tc>
          <w:tcPr>
            <w:tcW w:w="4595" w:type="dxa"/>
            <w:vAlign w:val="center"/>
          </w:tcPr>
          <w:p w14:paraId="10EB8980" w14:textId="77777777" w:rsidR="00604567" w:rsidRPr="0046629D" w:rsidRDefault="00290363" w:rsidP="00511A35">
            <w:pPr>
              <w:suppressAutoHyphens w:val="0"/>
              <w:jc w:val="center"/>
              <w:rPr>
                <w:rFonts w:ascii="Tahoma" w:hAnsi="Tahoma" w:cs="Arial"/>
                <w:bCs/>
                <w:iCs/>
                <w:sz w:val="18"/>
                <w:szCs w:val="20"/>
                <w:lang w:eastAsia="it-IT"/>
              </w:rPr>
            </w:pPr>
            <w:r w:rsidRPr="004E1EA3">
              <w:rPr>
                <w:noProof/>
                <w:lang w:eastAsia="it-IT"/>
              </w:rPr>
              <w:drawing>
                <wp:inline distT="0" distB="0" distL="0" distR="0" wp14:anchorId="16D79236" wp14:editId="6710E580">
                  <wp:extent cx="2114550" cy="678252"/>
                  <wp:effectExtent l="0" t="0" r="0" b="762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43" cy="68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62BF0" w14:textId="77777777" w:rsidR="00E63B40" w:rsidRDefault="00E63B40" w:rsidP="00DC3021">
      <w:pPr>
        <w:suppressAutoHyphens w:val="0"/>
        <w:jc w:val="center"/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</w:pPr>
    </w:p>
    <w:p w14:paraId="49B4FF72" w14:textId="2DF392D3" w:rsidR="00DC3021" w:rsidRDefault="001E5CDD" w:rsidP="00DC3021">
      <w:pPr>
        <w:suppressAutoHyphens w:val="0"/>
        <w:jc w:val="center"/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</w:pPr>
      <w:r w:rsidRPr="00E05914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 xml:space="preserve">SERVIZIO DI GESTIONE DEL </w:t>
      </w:r>
      <w:r w:rsidR="00DC3021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>CANONE PATRIMONIALE</w:t>
      </w:r>
      <w:r w:rsidRPr="00E05914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 xml:space="preserve"> </w:t>
      </w:r>
    </w:p>
    <w:p w14:paraId="617195BE" w14:textId="15B13D18" w:rsidR="008406DF" w:rsidRPr="00E05914" w:rsidRDefault="001E5CDD" w:rsidP="00DC3021">
      <w:pPr>
        <w:suppressAutoHyphens w:val="0"/>
        <w:jc w:val="center"/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</w:pPr>
      <w:r w:rsidRPr="00E05914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 xml:space="preserve">LEGGE 160/2019 DEL COMUNE DI </w:t>
      </w:r>
      <w:r w:rsidR="00DC3021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>PONTINIA</w:t>
      </w:r>
    </w:p>
    <w:p w14:paraId="5D8A93C8" w14:textId="77777777" w:rsidR="001E5CDD" w:rsidRPr="00E05914" w:rsidRDefault="001E5CDD" w:rsidP="001E5CDD">
      <w:pPr>
        <w:suppressAutoHyphens w:val="0"/>
        <w:jc w:val="center"/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</w:pPr>
    </w:p>
    <w:p w14:paraId="28543FDE" w14:textId="77777777" w:rsidR="000A2E5B" w:rsidRPr="00E05914" w:rsidRDefault="000A2E5B" w:rsidP="00031BEF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="Tahoma"/>
          <w:sz w:val="32"/>
          <w:szCs w:val="32"/>
        </w:rPr>
      </w:pPr>
    </w:p>
    <w:p w14:paraId="4322E3D1" w14:textId="0E540DAD" w:rsidR="00513A15" w:rsidRPr="00DC4ECB" w:rsidRDefault="009835E2" w:rsidP="001E5CDD">
      <w:pPr>
        <w:suppressAutoHyphens w:val="0"/>
        <w:jc w:val="both"/>
        <w:rPr>
          <w:rFonts w:asciiTheme="minorHAnsi" w:hAnsiTheme="minorHAnsi" w:cs="Tahoma"/>
          <w:sz w:val="36"/>
          <w:szCs w:val="36"/>
        </w:rPr>
      </w:pPr>
      <w:r>
        <w:rPr>
          <w:rFonts w:asciiTheme="minorHAnsi" w:hAnsiTheme="minorHAnsi" w:cs="Tahoma"/>
          <w:sz w:val="36"/>
          <w:szCs w:val="36"/>
        </w:rPr>
        <w:t xml:space="preserve">Si segnala che la Società </w:t>
      </w:r>
      <w:r w:rsidR="00604567" w:rsidRPr="00DC4ECB">
        <w:rPr>
          <w:rFonts w:asciiTheme="minorHAnsi" w:hAnsiTheme="minorHAnsi" w:cs="Tahoma"/>
          <w:sz w:val="36"/>
          <w:szCs w:val="36"/>
        </w:rPr>
        <w:t>ABACO S.p.A.</w:t>
      </w:r>
      <w:r w:rsidR="000A2E5B" w:rsidRPr="00DC4ECB">
        <w:rPr>
          <w:rFonts w:asciiTheme="minorHAnsi" w:hAnsiTheme="minorHAnsi" w:cs="Tahoma"/>
          <w:sz w:val="36"/>
          <w:szCs w:val="36"/>
        </w:rPr>
        <w:t>,</w:t>
      </w:r>
      <w:r w:rsidR="00604567" w:rsidRPr="00DC4ECB">
        <w:rPr>
          <w:rFonts w:asciiTheme="minorHAnsi" w:hAnsiTheme="minorHAnsi" w:cs="Tahoma"/>
          <w:sz w:val="36"/>
          <w:szCs w:val="36"/>
        </w:rPr>
        <w:t xml:space="preserve"> </w:t>
      </w:r>
      <w:r w:rsidR="000A2E5B" w:rsidRPr="00DC4ECB">
        <w:rPr>
          <w:rFonts w:asciiTheme="minorHAnsi" w:hAnsiTheme="minorHAnsi" w:cs="Tahoma"/>
          <w:sz w:val="36"/>
          <w:szCs w:val="36"/>
        </w:rPr>
        <w:t xml:space="preserve">in qualità </w:t>
      </w:r>
      <w:r w:rsidR="00C73A41" w:rsidRPr="00DC4ECB">
        <w:rPr>
          <w:rFonts w:asciiTheme="minorHAnsi" w:hAnsiTheme="minorHAnsi" w:cs="Tahoma"/>
          <w:sz w:val="36"/>
          <w:szCs w:val="36"/>
        </w:rPr>
        <w:t xml:space="preserve">di affidataria del </w:t>
      </w:r>
      <w:r w:rsidR="001E5CDD" w:rsidRPr="00DC4ECB">
        <w:rPr>
          <w:rFonts w:asciiTheme="minorHAnsi" w:hAnsiTheme="minorHAnsi" w:cs="Tahoma"/>
          <w:sz w:val="36"/>
          <w:szCs w:val="36"/>
        </w:rPr>
        <w:t xml:space="preserve">servizio di gestione del Canone Unico </w:t>
      </w:r>
      <w:r w:rsidR="006455D7" w:rsidRPr="00DC4ECB">
        <w:rPr>
          <w:rFonts w:asciiTheme="minorHAnsi" w:hAnsiTheme="minorHAnsi" w:cs="Tahoma"/>
          <w:sz w:val="36"/>
          <w:szCs w:val="36"/>
        </w:rPr>
        <w:t>P</w:t>
      </w:r>
      <w:r w:rsidR="001E5CDD" w:rsidRPr="00DC4ECB">
        <w:rPr>
          <w:rFonts w:asciiTheme="minorHAnsi" w:hAnsiTheme="minorHAnsi" w:cs="Tahoma"/>
          <w:sz w:val="36"/>
          <w:szCs w:val="36"/>
        </w:rPr>
        <w:t xml:space="preserve">atrimoniale (Legge 160/2019) del Comune di </w:t>
      </w:r>
      <w:r w:rsidR="00DC3021" w:rsidRPr="00DC4ECB">
        <w:rPr>
          <w:rFonts w:asciiTheme="minorHAnsi" w:hAnsiTheme="minorHAnsi" w:cs="Tahoma"/>
          <w:sz w:val="36"/>
          <w:szCs w:val="36"/>
        </w:rPr>
        <w:t>Pontinia</w:t>
      </w:r>
      <w:r w:rsidR="000A2E5B" w:rsidRPr="00DC4ECB">
        <w:rPr>
          <w:rFonts w:asciiTheme="minorHAnsi" w:hAnsiTheme="minorHAnsi" w:cs="Tahoma"/>
          <w:sz w:val="36"/>
          <w:szCs w:val="36"/>
        </w:rPr>
        <w:t xml:space="preserve">, </w:t>
      </w:r>
      <w:r w:rsidR="00682885" w:rsidRPr="00DC4ECB">
        <w:rPr>
          <w:rFonts w:asciiTheme="minorHAnsi" w:hAnsiTheme="minorHAnsi" w:cs="Tahoma"/>
          <w:sz w:val="36"/>
          <w:szCs w:val="36"/>
        </w:rPr>
        <w:t xml:space="preserve">a partire dal </w:t>
      </w:r>
      <w:r w:rsidR="00DC3021" w:rsidRPr="00DC4ECB">
        <w:rPr>
          <w:rFonts w:asciiTheme="minorHAnsi" w:hAnsiTheme="minorHAnsi" w:cs="Tahoma"/>
          <w:sz w:val="36"/>
          <w:szCs w:val="36"/>
        </w:rPr>
        <w:t>08 novembre</w:t>
      </w:r>
      <w:r w:rsidR="00682885" w:rsidRPr="00DC4ECB">
        <w:rPr>
          <w:rFonts w:asciiTheme="minorHAnsi" w:hAnsiTheme="minorHAnsi" w:cs="Tahoma"/>
          <w:sz w:val="36"/>
          <w:szCs w:val="36"/>
        </w:rPr>
        <w:t xml:space="preserve"> 202</w:t>
      </w:r>
      <w:r w:rsidR="001E5CDD" w:rsidRPr="00DC4ECB">
        <w:rPr>
          <w:rFonts w:asciiTheme="minorHAnsi" w:hAnsiTheme="minorHAnsi" w:cs="Tahoma"/>
          <w:sz w:val="36"/>
          <w:szCs w:val="36"/>
        </w:rPr>
        <w:t>1</w:t>
      </w:r>
      <w:r w:rsidR="00682885" w:rsidRPr="00DC4ECB">
        <w:rPr>
          <w:rFonts w:asciiTheme="minorHAnsi" w:hAnsiTheme="minorHAnsi" w:cs="Tahoma"/>
          <w:sz w:val="36"/>
          <w:szCs w:val="36"/>
        </w:rPr>
        <w:t xml:space="preserve">, </w:t>
      </w:r>
      <w:r w:rsidR="000A2E5B" w:rsidRPr="00DC4ECB">
        <w:rPr>
          <w:rFonts w:asciiTheme="minorHAnsi" w:hAnsiTheme="minorHAnsi" w:cs="Tahoma"/>
          <w:sz w:val="36"/>
          <w:szCs w:val="36"/>
        </w:rPr>
        <w:t xml:space="preserve">procederà </w:t>
      </w:r>
      <w:r w:rsidR="00C73A41" w:rsidRPr="00DC4ECB">
        <w:rPr>
          <w:rFonts w:asciiTheme="minorHAnsi" w:hAnsiTheme="minorHAnsi" w:cs="Tahoma"/>
          <w:sz w:val="36"/>
          <w:szCs w:val="36"/>
        </w:rPr>
        <w:t>alla</w:t>
      </w:r>
      <w:r w:rsidR="000A2E5B" w:rsidRPr="00DC4ECB">
        <w:rPr>
          <w:rFonts w:asciiTheme="minorHAnsi" w:hAnsiTheme="minorHAnsi" w:cs="Tahoma"/>
          <w:sz w:val="36"/>
          <w:szCs w:val="36"/>
        </w:rPr>
        <w:t xml:space="preserve"> rilevazione </w:t>
      </w:r>
      <w:r w:rsidR="00C73A41" w:rsidRPr="00DC4ECB">
        <w:rPr>
          <w:rFonts w:asciiTheme="minorHAnsi" w:hAnsiTheme="minorHAnsi" w:cs="Tahoma"/>
          <w:bCs/>
          <w:sz w:val="36"/>
          <w:szCs w:val="36"/>
        </w:rPr>
        <w:t>delle occupazioni del suolo pubblico</w:t>
      </w:r>
      <w:r w:rsidR="001E08D8" w:rsidRPr="00DC4ECB">
        <w:rPr>
          <w:rFonts w:asciiTheme="minorHAnsi" w:hAnsiTheme="minorHAnsi" w:cs="Tahoma"/>
          <w:bCs/>
          <w:sz w:val="36"/>
          <w:szCs w:val="36"/>
        </w:rPr>
        <w:t>,</w:t>
      </w:r>
      <w:r w:rsidR="001E08D8" w:rsidRPr="00DC4ECB">
        <w:rPr>
          <w:rFonts w:asciiTheme="minorHAnsi" w:hAnsiTheme="minorHAnsi"/>
          <w:sz w:val="36"/>
          <w:szCs w:val="36"/>
        </w:rPr>
        <w:t xml:space="preserve"> </w:t>
      </w:r>
      <w:r w:rsidR="001E08D8" w:rsidRPr="00DC4ECB">
        <w:rPr>
          <w:rFonts w:asciiTheme="minorHAnsi" w:hAnsiTheme="minorHAnsi" w:cs="Tahoma"/>
          <w:sz w:val="36"/>
          <w:szCs w:val="36"/>
        </w:rPr>
        <w:t>attraverso rilievi fotografici, misurazione dei manufatti e</w:t>
      </w:r>
      <w:r w:rsidR="00C72EFA" w:rsidRPr="00DC4ECB">
        <w:rPr>
          <w:rFonts w:asciiTheme="minorHAnsi" w:hAnsiTheme="minorHAnsi" w:cs="Tahoma"/>
          <w:sz w:val="36"/>
          <w:szCs w:val="36"/>
        </w:rPr>
        <w:t xml:space="preserve"> ove necessario,</w:t>
      </w:r>
      <w:r w:rsidR="001E08D8" w:rsidRPr="00DC4ECB">
        <w:rPr>
          <w:rFonts w:asciiTheme="minorHAnsi" w:hAnsiTheme="minorHAnsi" w:cs="Tahoma"/>
          <w:sz w:val="36"/>
          <w:szCs w:val="36"/>
        </w:rPr>
        <w:t xml:space="preserve"> richiesta di informazioni ai contribuenti.</w:t>
      </w:r>
    </w:p>
    <w:p w14:paraId="2C8A9D4C" w14:textId="77777777" w:rsidR="00892EFA" w:rsidRPr="00DC4ECB" w:rsidRDefault="00892EFA" w:rsidP="00031BEF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="Tahoma"/>
          <w:sz w:val="36"/>
          <w:szCs w:val="36"/>
        </w:rPr>
      </w:pPr>
    </w:p>
    <w:p w14:paraId="5CC13450" w14:textId="77777777" w:rsidR="003B7466" w:rsidRPr="00DC4ECB" w:rsidRDefault="00782671" w:rsidP="000627C2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="Tahoma"/>
          <w:sz w:val="36"/>
          <w:szCs w:val="36"/>
        </w:rPr>
      </w:pPr>
      <w:r w:rsidRPr="00DC4ECB">
        <w:rPr>
          <w:rFonts w:asciiTheme="minorHAnsi" w:hAnsiTheme="minorHAnsi" w:cs="Tahoma"/>
          <w:sz w:val="36"/>
          <w:szCs w:val="36"/>
        </w:rPr>
        <w:t>Il personale incaricato dal C</w:t>
      </w:r>
      <w:r w:rsidR="003B7466" w:rsidRPr="00DC4ECB">
        <w:rPr>
          <w:rFonts w:asciiTheme="minorHAnsi" w:hAnsiTheme="minorHAnsi" w:cs="Tahoma"/>
          <w:sz w:val="36"/>
          <w:szCs w:val="36"/>
        </w:rPr>
        <w:t xml:space="preserve">oncessionario sarà munito di </w:t>
      </w:r>
      <w:r w:rsidR="00657CE2" w:rsidRPr="00DC4ECB">
        <w:rPr>
          <w:rFonts w:asciiTheme="minorHAnsi" w:hAnsiTheme="minorHAnsi" w:cs="Tahoma"/>
          <w:sz w:val="36"/>
          <w:szCs w:val="36"/>
        </w:rPr>
        <w:t>tessera</w:t>
      </w:r>
      <w:r w:rsidR="003B7466" w:rsidRPr="00DC4ECB">
        <w:rPr>
          <w:rFonts w:asciiTheme="minorHAnsi" w:hAnsiTheme="minorHAnsi" w:cs="Tahoma"/>
          <w:sz w:val="36"/>
          <w:szCs w:val="36"/>
        </w:rPr>
        <w:t xml:space="preserve"> di riconoscimento</w:t>
      </w:r>
      <w:r w:rsidR="00106C34" w:rsidRPr="00DC4ECB">
        <w:rPr>
          <w:rFonts w:asciiTheme="minorHAnsi" w:hAnsiTheme="minorHAnsi" w:cs="Tahoma"/>
          <w:sz w:val="36"/>
          <w:szCs w:val="36"/>
        </w:rPr>
        <w:t>.</w:t>
      </w:r>
      <w:r w:rsidR="003B7466" w:rsidRPr="00DC4ECB">
        <w:rPr>
          <w:rFonts w:asciiTheme="minorHAnsi" w:hAnsiTheme="minorHAnsi" w:cs="Tahoma"/>
          <w:sz w:val="36"/>
          <w:szCs w:val="36"/>
        </w:rPr>
        <w:t> </w:t>
      </w:r>
    </w:p>
    <w:p w14:paraId="7B00DABE" w14:textId="77777777" w:rsidR="00E05914" w:rsidRPr="00E05914" w:rsidRDefault="00E05914" w:rsidP="000627C2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="Tahoma"/>
          <w:sz w:val="32"/>
          <w:szCs w:val="32"/>
        </w:rPr>
      </w:pPr>
    </w:p>
    <w:p w14:paraId="6AD4AAA0" w14:textId="77777777" w:rsidR="00E05914" w:rsidRPr="00E05914" w:rsidRDefault="00E05914" w:rsidP="000627C2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="Tahoma"/>
          <w:sz w:val="32"/>
          <w:szCs w:val="32"/>
        </w:rPr>
      </w:pPr>
    </w:p>
    <w:p w14:paraId="7BA2A2D9" w14:textId="30BB5EE8" w:rsidR="005B2702" w:rsidRPr="009835E2" w:rsidRDefault="009835E2" w:rsidP="005B2702">
      <w:pPr>
        <w:suppressAutoHyphens w:val="0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 xml:space="preserve">   </w:t>
      </w:r>
      <w:r w:rsidRPr="009835E2">
        <w:rPr>
          <w:rFonts w:asciiTheme="minorHAnsi" w:hAnsiTheme="minorHAnsi" w:cs="Tahoma"/>
          <w:b/>
          <w:sz w:val="32"/>
          <w:szCs w:val="32"/>
        </w:rPr>
        <w:t>Comune di Pontinia</w:t>
      </w:r>
      <w:r w:rsidR="005B2702" w:rsidRPr="009835E2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ab/>
      </w:r>
      <w:r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ab/>
      </w:r>
      <w:r w:rsidR="005B2702" w:rsidRPr="009835E2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ab/>
      </w:r>
      <w:r w:rsidR="005B2702" w:rsidRPr="009835E2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ab/>
      </w:r>
      <w:r w:rsidR="005B2702" w:rsidRPr="009835E2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ab/>
      </w:r>
      <w:r w:rsidR="005B2702" w:rsidRPr="009835E2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ab/>
      </w:r>
      <w:r w:rsidR="005B2702" w:rsidRPr="009835E2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ab/>
      </w:r>
      <w:r w:rsidR="00E05914" w:rsidRPr="009835E2">
        <w:rPr>
          <w:rFonts w:asciiTheme="minorHAnsi" w:hAnsiTheme="minorHAnsi" w:cs="Arial"/>
          <w:b/>
          <w:bCs/>
          <w:iCs/>
          <w:color w:val="002060"/>
          <w:sz w:val="32"/>
          <w:szCs w:val="32"/>
          <w:lang w:eastAsia="it-IT"/>
        </w:rPr>
        <w:t xml:space="preserve">           </w:t>
      </w:r>
      <w:r w:rsidR="003B7466" w:rsidRPr="009835E2">
        <w:rPr>
          <w:rFonts w:asciiTheme="minorHAnsi" w:hAnsiTheme="minorHAnsi" w:cs="Tahoma"/>
          <w:b/>
          <w:sz w:val="32"/>
          <w:szCs w:val="32"/>
        </w:rPr>
        <w:t>ABACO S.p.A.</w:t>
      </w:r>
      <w:r w:rsidR="001E5CDD" w:rsidRPr="009835E2">
        <w:rPr>
          <w:rFonts w:asciiTheme="minorHAnsi" w:hAnsiTheme="minorHAnsi" w:cs="Tahoma"/>
          <w:b/>
          <w:sz w:val="32"/>
          <w:szCs w:val="32"/>
        </w:rPr>
        <w:t xml:space="preserve"> </w:t>
      </w:r>
    </w:p>
    <w:p w14:paraId="294E603C" w14:textId="6ABD92D8" w:rsidR="00513A15" w:rsidRPr="00CC7A7B" w:rsidRDefault="009835E2" w:rsidP="009835E2">
      <w:pPr>
        <w:suppressAutoHyphens w:val="0"/>
        <w:autoSpaceDE w:val="0"/>
        <w:autoSpaceDN w:val="0"/>
        <w:spacing w:line="240" w:lineRule="atLeast"/>
        <w:rPr>
          <w:rFonts w:ascii="Tahoma" w:hAnsi="Tahoma" w:cs="Tahoma"/>
          <w:sz w:val="28"/>
          <w:szCs w:val="28"/>
        </w:rPr>
      </w:pPr>
      <w:r w:rsidRPr="00CC7A7B">
        <w:rPr>
          <w:rFonts w:ascii="Tahoma" w:hAnsi="Tahoma" w:cs="Tahoma"/>
          <w:sz w:val="28"/>
          <w:szCs w:val="28"/>
        </w:rPr>
        <w:t xml:space="preserve">  </w:t>
      </w:r>
      <w:r w:rsidR="00CC7A7B">
        <w:rPr>
          <w:rFonts w:ascii="Tahoma" w:hAnsi="Tahoma" w:cs="Tahoma"/>
          <w:sz w:val="28"/>
          <w:szCs w:val="28"/>
        </w:rPr>
        <w:t xml:space="preserve">  </w:t>
      </w:r>
      <w:r w:rsidRPr="00CC7A7B">
        <w:rPr>
          <w:rFonts w:ascii="Tahoma" w:hAnsi="Tahoma" w:cs="Tahoma"/>
          <w:sz w:val="28"/>
          <w:szCs w:val="28"/>
        </w:rPr>
        <w:t>Il Dirigente Area A</w:t>
      </w:r>
      <w:r w:rsidR="00E05914" w:rsidRPr="00CC7A7B">
        <w:rPr>
          <w:rFonts w:ascii="Tahoma" w:hAnsi="Tahoma" w:cs="Tahoma"/>
          <w:sz w:val="28"/>
          <w:szCs w:val="28"/>
        </w:rPr>
        <w:tab/>
      </w:r>
      <w:r w:rsidRPr="00CC7A7B">
        <w:rPr>
          <w:rFonts w:ascii="Tahoma" w:hAnsi="Tahoma" w:cs="Tahoma"/>
          <w:sz w:val="28"/>
          <w:szCs w:val="28"/>
        </w:rPr>
        <w:tab/>
      </w:r>
      <w:r w:rsidRPr="00CC7A7B">
        <w:rPr>
          <w:rFonts w:ascii="Tahoma" w:hAnsi="Tahoma" w:cs="Tahoma"/>
          <w:sz w:val="28"/>
          <w:szCs w:val="28"/>
        </w:rPr>
        <w:tab/>
      </w:r>
      <w:r w:rsidR="00E05914" w:rsidRPr="00CC7A7B">
        <w:rPr>
          <w:rFonts w:ascii="Tahoma" w:hAnsi="Tahoma" w:cs="Tahoma"/>
          <w:sz w:val="28"/>
          <w:szCs w:val="28"/>
        </w:rPr>
        <w:tab/>
      </w:r>
      <w:r w:rsidR="00E05914" w:rsidRPr="00CC7A7B">
        <w:rPr>
          <w:rFonts w:ascii="Tahoma" w:hAnsi="Tahoma" w:cs="Tahoma"/>
          <w:sz w:val="28"/>
          <w:szCs w:val="28"/>
        </w:rPr>
        <w:tab/>
      </w:r>
      <w:r w:rsidR="00E05914" w:rsidRPr="00CC7A7B">
        <w:rPr>
          <w:rFonts w:ascii="Tahoma" w:hAnsi="Tahoma" w:cs="Tahoma"/>
          <w:sz w:val="28"/>
          <w:szCs w:val="28"/>
        </w:rPr>
        <w:tab/>
      </w:r>
      <w:r w:rsidR="00E05914" w:rsidRPr="00CC7A7B">
        <w:rPr>
          <w:rFonts w:ascii="Tahoma" w:hAnsi="Tahoma" w:cs="Tahoma"/>
          <w:sz w:val="28"/>
          <w:szCs w:val="28"/>
        </w:rPr>
        <w:tab/>
        <w:t xml:space="preserve">Il legale rappresentante </w:t>
      </w:r>
    </w:p>
    <w:p w14:paraId="3ECEABF3" w14:textId="05B76022" w:rsidR="00E05914" w:rsidRPr="00CC7A7B" w:rsidRDefault="009835E2" w:rsidP="009835E2">
      <w:pPr>
        <w:suppressAutoHyphens w:val="0"/>
        <w:autoSpaceDE w:val="0"/>
        <w:autoSpaceDN w:val="0"/>
        <w:spacing w:line="240" w:lineRule="atLeast"/>
        <w:rPr>
          <w:rFonts w:ascii="Tahoma" w:hAnsi="Tahoma" w:cs="Tahoma"/>
          <w:sz w:val="28"/>
          <w:szCs w:val="28"/>
        </w:rPr>
      </w:pPr>
      <w:r w:rsidRPr="00CC7A7B">
        <w:rPr>
          <w:rFonts w:ascii="Tahoma" w:hAnsi="Tahoma" w:cs="Tahoma"/>
          <w:sz w:val="28"/>
          <w:szCs w:val="28"/>
        </w:rPr>
        <w:t xml:space="preserve">    </w:t>
      </w:r>
      <w:r w:rsidR="00CC7A7B">
        <w:rPr>
          <w:rFonts w:ascii="Tahoma" w:hAnsi="Tahoma" w:cs="Tahoma"/>
          <w:sz w:val="28"/>
          <w:szCs w:val="28"/>
        </w:rPr>
        <w:t xml:space="preserve">  </w:t>
      </w:r>
      <w:r w:rsidRPr="00CC7A7B">
        <w:rPr>
          <w:rFonts w:ascii="Tahoma" w:hAnsi="Tahoma" w:cs="Tahoma"/>
          <w:sz w:val="28"/>
          <w:szCs w:val="28"/>
        </w:rPr>
        <w:t>Corrado Corradi</w:t>
      </w:r>
      <w:r w:rsidR="00E05914" w:rsidRPr="00CC7A7B">
        <w:rPr>
          <w:rFonts w:ascii="Tahoma" w:hAnsi="Tahoma" w:cs="Tahoma"/>
          <w:sz w:val="28"/>
          <w:szCs w:val="28"/>
        </w:rPr>
        <w:tab/>
      </w:r>
      <w:r w:rsidR="00E05914" w:rsidRPr="00CC7A7B">
        <w:rPr>
          <w:rFonts w:ascii="Tahoma" w:hAnsi="Tahoma" w:cs="Tahoma"/>
          <w:sz w:val="28"/>
          <w:szCs w:val="28"/>
        </w:rPr>
        <w:tab/>
      </w:r>
      <w:r w:rsidR="00E05914" w:rsidRPr="00CC7A7B">
        <w:rPr>
          <w:rFonts w:ascii="Tahoma" w:hAnsi="Tahoma" w:cs="Tahoma"/>
          <w:sz w:val="28"/>
          <w:szCs w:val="28"/>
        </w:rPr>
        <w:tab/>
      </w:r>
      <w:r w:rsidR="00E05914" w:rsidRPr="00CC7A7B">
        <w:rPr>
          <w:rFonts w:ascii="Tahoma" w:hAnsi="Tahoma" w:cs="Tahoma"/>
          <w:sz w:val="28"/>
          <w:szCs w:val="28"/>
        </w:rPr>
        <w:tab/>
      </w:r>
      <w:r w:rsidR="00E05914" w:rsidRPr="00CC7A7B">
        <w:rPr>
          <w:rFonts w:ascii="Tahoma" w:hAnsi="Tahoma" w:cs="Tahoma"/>
          <w:sz w:val="28"/>
          <w:szCs w:val="28"/>
        </w:rPr>
        <w:tab/>
      </w:r>
      <w:r w:rsidR="00E05914" w:rsidRPr="00CC7A7B">
        <w:rPr>
          <w:rFonts w:ascii="Tahoma" w:hAnsi="Tahoma" w:cs="Tahoma"/>
          <w:sz w:val="28"/>
          <w:szCs w:val="28"/>
        </w:rPr>
        <w:tab/>
      </w:r>
      <w:r w:rsidR="00E05914" w:rsidRPr="00CC7A7B">
        <w:rPr>
          <w:rFonts w:ascii="Tahoma" w:hAnsi="Tahoma" w:cs="Tahoma"/>
          <w:sz w:val="28"/>
          <w:szCs w:val="28"/>
        </w:rPr>
        <w:tab/>
        <w:t xml:space="preserve">        Loris Targa</w:t>
      </w:r>
    </w:p>
    <w:p w14:paraId="19A74E10" w14:textId="6761B775" w:rsidR="00E05914" w:rsidRPr="00DC4ECB" w:rsidRDefault="00E05914" w:rsidP="00C56AAE">
      <w:pPr>
        <w:suppressAutoHyphens w:val="0"/>
        <w:autoSpaceDE w:val="0"/>
        <w:autoSpaceDN w:val="0"/>
        <w:spacing w:line="240" w:lineRule="atLeast"/>
        <w:ind w:left="965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CC7A7B">
        <w:rPr>
          <w:rFonts w:ascii="Tahoma" w:hAnsi="Tahoma" w:cs="Tahoma"/>
          <w:color w:val="17365D" w:themeColor="text2" w:themeShade="BF"/>
          <w:sz w:val="28"/>
          <w:szCs w:val="28"/>
        </w:rPr>
        <w:tab/>
      </w:r>
      <w:r w:rsidRPr="00CC7A7B">
        <w:rPr>
          <w:rFonts w:ascii="Tahoma" w:hAnsi="Tahoma" w:cs="Tahoma"/>
          <w:color w:val="17365D" w:themeColor="text2" w:themeShade="BF"/>
          <w:sz w:val="28"/>
          <w:szCs w:val="28"/>
        </w:rPr>
        <w:tab/>
      </w:r>
      <w:r w:rsidRPr="00CC7A7B">
        <w:rPr>
          <w:rFonts w:ascii="Tahoma" w:hAnsi="Tahoma" w:cs="Tahoma"/>
          <w:color w:val="17365D" w:themeColor="text2" w:themeShade="BF"/>
          <w:sz w:val="28"/>
          <w:szCs w:val="28"/>
        </w:rPr>
        <w:tab/>
      </w:r>
      <w:r w:rsidRPr="00CC7A7B">
        <w:rPr>
          <w:rFonts w:ascii="Tahoma" w:hAnsi="Tahoma" w:cs="Tahoma"/>
          <w:color w:val="17365D" w:themeColor="text2" w:themeShade="BF"/>
          <w:sz w:val="28"/>
          <w:szCs w:val="28"/>
        </w:rPr>
        <w:tab/>
      </w:r>
      <w:r w:rsidRPr="00CC7A7B">
        <w:rPr>
          <w:rFonts w:ascii="Tahoma" w:hAnsi="Tahoma" w:cs="Tahoma"/>
          <w:color w:val="17365D" w:themeColor="text2" w:themeShade="BF"/>
          <w:sz w:val="28"/>
          <w:szCs w:val="28"/>
        </w:rPr>
        <w:tab/>
      </w:r>
      <w:r w:rsidRPr="00CC7A7B">
        <w:rPr>
          <w:rFonts w:ascii="Tahoma" w:hAnsi="Tahoma" w:cs="Tahoma"/>
          <w:color w:val="17365D" w:themeColor="text2" w:themeShade="BF"/>
          <w:sz w:val="28"/>
          <w:szCs w:val="28"/>
        </w:rPr>
        <w:tab/>
      </w:r>
      <w:r w:rsidRPr="00CC7A7B">
        <w:rPr>
          <w:rFonts w:ascii="Tahoma" w:hAnsi="Tahoma" w:cs="Tahoma"/>
          <w:color w:val="17365D" w:themeColor="text2" w:themeShade="BF"/>
          <w:sz w:val="28"/>
          <w:szCs w:val="28"/>
        </w:rPr>
        <w:tab/>
      </w:r>
      <w:r w:rsidRPr="00DC4ECB">
        <w:rPr>
          <w:rFonts w:ascii="Tahoma" w:hAnsi="Tahoma" w:cs="Tahoma"/>
          <w:color w:val="17365D" w:themeColor="text2" w:themeShade="BF"/>
          <w:sz w:val="32"/>
          <w:szCs w:val="32"/>
        </w:rPr>
        <w:tab/>
      </w:r>
      <w:r w:rsidRPr="00DC4ECB">
        <w:rPr>
          <w:rFonts w:ascii="Tahoma" w:hAnsi="Tahoma" w:cs="Tahoma"/>
          <w:color w:val="17365D" w:themeColor="text2" w:themeShade="BF"/>
          <w:sz w:val="32"/>
          <w:szCs w:val="32"/>
        </w:rPr>
        <w:tab/>
      </w:r>
      <w:r w:rsidRPr="00DC4ECB">
        <w:rPr>
          <w:rFonts w:ascii="Tahoma" w:hAnsi="Tahoma" w:cs="Tahoma"/>
          <w:color w:val="17365D" w:themeColor="text2" w:themeShade="BF"/>
          <w:sz w:val="32"/>
          <w:szCs w:val="32"/>
        </w:rPr>
        <w:tab/>
      </w:r>
      <w:r w:rsidR="00DC4ECB">
        <w:rPr>
          <w:rFonts w:ascii="Tahoma" w:hAnsi="Tahoma" w:cs="Tahoma"/>
          <w:color w:val="17365D" w:themeColor="text2" w:themeShade="BF"/>
          <w:sz w:val="32"/>
          <w:szCs w:val="32"/>
        </w:rPr>
        <w:t xml:space="preserve">  </w:t>
      </w:r>
      <w:r w:rsidRPr="00DC4ECB">
        <w:rPr>
          <w:rFonts w:ascii="Tahoma" w:hAnsi="Tahoma" w:cs="Tahoma"/>
          <w:color w:val="17365D" w:themeColor="text2" w:themeShade="BF"/>
          <w:sz w:val="32"/>
          <w:szCs w:val="32"/>
        </w:rPr>
        <w:t xml:space="preserve">  </w:t>
      </w:r>
    </w:p>
    <w:sectPr w:rsidR="00E05914" w:rsidRPr="00DC4ECB" w:rsidSect="00C5416A">
      <w:pgSz w:w="11907" w:h="16839" w:code="9"/>
      <w:pgMar w:top="720" w:right="68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60998" w14:textId="77777777" w:rsidR="007A36CC" w:rsidRDefault="007A36CC" w:rsidP="00B94330">
      <w:r>
        <w:separator/>
      </w:r>
    </w:p>
  </w:endnote>
  <w:endnote w:type="continuationSeparator" w:id="0">
    <w:p w14:paraId="2DE7513F" w14:textId="77777777" w:rsidR="007A36CC" w:rsidRDefault="007A36CC" w:rsidP="00B9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E6E9A" w14:textId="77777777" w:rsidR="007A36CC" w:rsidRDefault="007A36CC" w:rsidP="00B94330">
      <w:r>
        <w:separator/>
      </w:r>
    </w:p>
  </w:footnote>
  <w:footnote w:type="continuationSeparator" w:id="0">
    <w:p w14:paraId="40245546" w14:textId="77777777" w:rsidR="007A36CC" w:rsidRDefault="007A36CC" w:rsidP="00B9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1">
    <w:nsid w:val="007A097E"/>
    <w:multiLevelType w:val="hybridMultilevel"/>
    <w:tmpl w:val="A2AC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F7D48"/>
    <w:multiLevelType w:val="hybridMultilevel"/>
    <w:tmpl w:val="4412D6F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0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B6499"/>
    <w:multiLevelType w:val="hybridMultilevel"/>
    <w:tmpl w:val="591E342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FC945B6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44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2D5C30"/>
    <w:multiLevelType w:val="hybridMultilevel"/>
    <w:tmpl w:val="B4B07624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676B39BF"/>
    <w:multiLevelType w:val="hybridMultilevel"/>
    <w:tmpl w:val="7D3CD54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B032DCE"/>
    <w:multiLevelType w:val="hybridMultilevel"/>
    <w:tmpl w:val="E840616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3"/>
    <w:rsid w:val="00006C68"/>
    <w:rsid w:val="00015340"/>
    <w:rsid w:val="00031BEF"/>
    <w:rsid w:val="0003673F"/>
    <w:rsid w:val="00055E8B"/>
    <w:rsid w:val="00060868"/>
    <w:rsid w:val="000627C2"/>
    <w:rsid w:val="000755FB"/>
    <w:rsid w:val="00085BD6"/>
    <w:rsid w:val="000A2E5B"/>
    <w:rsid w:val="000A428D"/>
    <w:rsid w:val="000A5F01"/>
    <w:rsid w:val="000D1C1A"/>
    <w:rsid w:val="000D4C76"/>
    <w:rsid w:val="000E75B8"/>
    <w:rsid w:val="000F28D2"/>
    <w:rsid w:val="00106C34"/>
    <w:rsid w:val="00112C55"/>
    <w:rsid w:val="00151F26"/>
    <w:rsid w:val="00180AD6"/>
    <w:rsid w:val="00183BAF"/>
    <w:rsid w:val="001A21D3"/>
    <w:rsid w:val="001C0F15"/>
    <w:rsid w:val="001C2DED"/>
    <w:rsid w:val="001C6BDC"/>
    <w:rsid w:val="001D74E9"/>
    <w:rsid w:val="001E08D8"/>
    <w:rsid w:val="001E404E"/>
    <w:rsid w:val="001E5CDD"/>
    <w:rsid w:val="00221D05"/>
    <w:rsid w:val="0023593A"/>
    <w:rsid w:val="0023693C"/>
    <w:rsid w:val="00290363"/>
    <w:rsid w:val="002A22E3"/>
    <w:rsid w:val="002B7E5F"/>
    <w:rsid w:val="003061B1"/>
    <w:rsid w:val="00324F80"/>
    <w:rsid w:val="00376743"/>
    <w:rsid w:val="00377FE4"/>
    <w:rsid w:val="00392C77"/>
    <w:rsid w:val="00393E33"/>
    <w:rsid w:val="003A53C2"/>
    <w:rsid w:val="003B352E"/>
    <w:rsid w:val="003B7466"/>
    <w:rsid w:val="003C4DF8"/>
    <w:rsid w:val="003E2280"/>
    <w:rsid w:val="003F14F2"/>
    <w:rsid w:val="003F2B77"/>
    <w:rsid w:val="00421E50"/>
    <w:rsid w:val="004317A8"/>
    <w:rsid w:val="0046629D"/>
    <w:rsid w:val="00470CF4"/>
    <w:rsid w:val="00484B85"/>
    <w:rsid w:val="00486D7C"/>
    <w:rsid w:val="004A1B9D"/>
    <w:rsid w:val="004B56AF"/>
    <w:rsid w:val="004C436E"/>
    <w:rsid w:val="004F23B2"/>
    <w:rsid w:val="004F62CF"/>
    <w:rsid w:val="00511A35"/>
    <w:rsid w:val="00513A15"/>
    <w:rsid w:val="005265EA"/>
    <w:rsid w:val="0055496A"/>
    <w:rsid w:val="00590F11"/>
    <w:rsid w:val="00591A81"/>
    <w:rsid w:val="005B2702"/>
    <w:rsid w:val="005C3514"/>
    <w:rsid w:val="005D1EBB"/>
    <w:rsid w:val="005D4284"/>
    <w:rsid w:val="005F0B77"/>
    <w:rsid w:val="00604567"/>
    <w:rsid w:val="006256C8"/>
    <w:rsid w:val="00642ABF"/>
    <w:rsid w:val="006455D7"/>
    <w:rsid w:val="00657CE2"/>
    <w:rsid w:val="00657E87"/>
    <w:rsid w:val="00661D6E"/>
    <w:rsid w:val="00682885"/>
    <w:rsid w:val="00696A83"/>
    <w:rsid w:val="006A14F1"/>
    <w:rsid w:val="006A57D1"/>
    <w:rsid w:val="006B6BA3"/>
    <w:rsid w:val="006D6747"/>
    <w:rsid w:val="006F2B21"/>
    <w:rsid w:val="006F4427"/>
    <w:rsid w:val="007041A8"/>
    <w:rsid w:val="00712444"/>
    <w:rsid w:val="0072645A"/>
    <w:rsid w:val="00753320"/>
    <w:rsid w:val="00782671"/>
    <w:rsid w:val="00784188"/>
    <w:rsid w:val="00791C49"/>
    <w:rsid w:val="007A36CC"/>
    <w:rsid w:val="007E44A9"/>
    <w:rsid w:val="008053BB"/>
    <w:rsid w:val="00810A29"/>
    <w:rsid w:val="008228BA"/>
    <w:rsid w:val="008406DF"/>
    <w:rsid w:val="00867A60"/>
    <w:rsid w:val="00870156"/>
    <w:rsid w:val="00892EFA"/>
    <w:rsid w:val="008C4D83"/>
    <w:rsid w:val="008C5E5C"/>
    <w:rsid w:val="008C7571"/>
    <w:rsid w:val="008F3BE9"/>
    <w:rsid w:val="00961782"/>
    <w:rsid w:val="00961A5A"/>
    <w:rsid w:val="00961FA3"/>
    <w:rsid w:val="009835E2"/>
    <w:rsid w:val="009C3A55"/>
    <w:rsid w:val="009F39BE"/>
    <w:rsid w:val="00A205C5"/>
    <w:rsid w:val="00A25B65"/>
    <w:rsid w:val="00A707B8"/>
    <w:rsid w:val="00AA02C9"/>
    <w:rsid w:val="00AE3501"/>
    <w:rsid w:val="00B6319D"/>
    <w:rsid w:val="00B751AD"/>
    <w:rsid w:val="00B85059"/>
    <w:rsid w:val="00B94330"/>
    <w:rsid w:val="00BD56CE"/>
    <w:rsid w:val="00BF3930"/>
    <w:rsid w:val="00BF3B78"/>
    <w:rsid w:val="00BF5438"/>
    <w:rsid w:val="00C07E02"/>
    <w:rsid w:val="00C11742"/>
    <w:rsid w:val="00C42995"/>
    <w:rsid w:val="00C5416A"/>
    <w:rsid w:val="00C56AAE"/>
    <w:rsid w:val="00C6400D"/>
    <w:rsid w:val="00C72EFA"/>
    <w:rsid w:val="00C73A41"/>
    <w:rsid w:val="00C8496C"/>
    <w:rsid w:val="00C976C1"/>
    <w:rsid w:val="00CA15CC"/>
    <w:rsid w:val="00CC7A7B"/>
    <w:rsid w:val="00D11AB1"/>
    <w:rsid w:val="00D23EB4"/>
    <w:rsid w:val="00D2594D"/>
    <w:rsid w:val="00D575BE"/>
    <w:rsid w:val="00D6335F"/>
    <w:rsid w:val="00D7619E"/>
    <w:rsid w:val="00D85319"/>
    <w:rsid w:val="00DA038D"/>
    <w:rsid w:val="00DB74E0"/>
    <w:rsid w:val="00DC3021"/>
    <w:rsid w:val="00DC4ECB"/>
    <w:rsid w:val="00DE684C"/>
    <w:rsid w:val="00E05914"/>
    <w:rsid w:val="00E60BAB"/>
    <w:rsid w:val="00E63B40"/>
    <w:rsid w:val="00E73019"/>
    <w:rsid w:val="00F035B0"/>
    <w:rsid w:val="00F13E95"/>
    <w:rsid w:val="00F34FFA"/>
    <w:rsid w:val="00F41C26"/>
    <w:rsid w:val="00F523D9"/>
    <w:rsid w:val="00F9119B"/>
    <w:rsid w:val="00F91541"/>
    <w:rsid w:val="00FF2137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45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BA3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B6BA3"/>
    <w:rPr>
      <w:rFonts w:cs="Times New Roman"/>
      <w:color w:val="0000FF"/>
      <w:u w:val="single"/>
    </w:rPr>
  </w:style>
  <w:style w:type="paragraph" w:customStyle="1" w:styleId="msonormalstile1">
    <w:name w:val="msonormal stile1"/>
    <w:basedOn w:val="Normale"/>
    <w:rsid w:val="006B6BA3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2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6629D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5D1E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43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94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B9433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4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B9433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0B7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BA3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B6BA3"/>
    <w:rPr>
      <w:rFonts w:cs="Times New Roman"/>
      <w:color w:val="0000FF"/>
      <w:u w:val="single"/>
    </w:rPr>
  </w:style>
  <w:style w:type="paragraph" w:customStyle="1" w:styleId="msonormalstile1">
    <w:name w:val="msonormal stile1"/>
    <w:basedOn w:val="Normale"/>
    <w:rsid w:val="006B6BA3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2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6629D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5D1E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43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94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B9433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4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B9433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0B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754</CharactersWithSpaces>
  <SharedDoc>false</SharedDoc>
  <HLinks>
    <vt:vector size="12" baseType="variant">
      <vt:variant>
        <vt:i4>4259960</vt:i4>
      </vt:variant>
      <vt:variant>
        <vt:i4>3</vt:i4>
      </vt:variant>
      <vt:variant>
        <vt:i4>0</vt:i4>
      </vt:variant>
      <vt:variant>
        <vt:i4>5</vt:i4>
      </vt:variant>
      <vt:variant>
        <vt:lpwstr>mailto:cavallinotreporti@abacospa.it</vt:lpwstr>
      </vt:variant>
      <vt:variant>
        <vt:lpwstr/>
      </vt:variant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mailto:pubblicita.pd@abacospa.it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ABACO S.p.A. - Brindisi</dc:creator>
  <cp:lastModifiedBy>Maria Teresa Renzi</cp:lastModifiedBy>
  <cp:revision>10</cp:revision>
  <cp:lastPrinted>2021-11-03T10:08:00Z</cp:lastPrinted>
  <dcterms:created xsi:type="dcterms:W3CDTF">2021-11-02T09:39:00Z</dcterms:created>
  <dcterms:modified xsi:type="dcterms:W3CDTF">2021-11-03T10:16:00Z</dcterms:modified>
</cp:coreProperties>
</file>